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416E" w:rsidRDefault="009906D0" w:rsidP="7D6B22BF">
      <w:pPr>
        <w:spacing w:after="0" w:line="240" w:lineRule="auto"/>
        <w:jc w:val="center"/>
        <w:rPr>
          <w:rFonts w:ascii="Arial" w:hAnsi="Arial" w:cs="Arial"/>
          <w:b/>
          <w:bCs/>
          <w:sz w:val="36"/>
          <w:szCs w:val="36"/>
        </w:rPr>
      </w:pPr>
      <w:r w:rsidRPr="00C63A10">
        <w:rPr>
          <w:rFonts w:ascii="Ebrima" w:hAnsi="Ebrima"/>
          <w:noProof/>
          <w:color w:val="7030A0"/>
          <w:sz w:val="28"/>
          <w:u w:val="single"/>
          <w:lang w:val="en-GB" w:eastAsia="en-GB"/>
        </w:rPr>
        <w:drawing>
          <wp:anchor distT="0" distB="0" distL="114300" distR="114300" simplePos="0" relativeHeight="251661312" behindDoc="0" locked="0" layoutInCell="1" allowOverlap="1" wp14:anchorId="5706C2F9" wp14:editId="2A6FCD23">
            <wp:simplePos x="0" y="0"/>
            <wp:positionH relativeFrom="margin">
              <wp:posOffset>4943475</wp:posOffset>
            </wp:positionH>
            <wp:positionV relativeFrom="paragraph">
              <wp:posOffset>-523875</wp:posOffset>
            </wp:positionV>
            <wp:extent cx="1379630" cy="1729437"/>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9630" cy="17294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416E" w:rsidRDefault="0064416E" w:rsidP="0064416E">
      <w:pPr>
        <w:spacing w:after="0" w:line="240" w:lineRule="auto"/>
        <w:jc w:val="center"/>
        <w:rPr>
          <w:rFonts w:ascii="Arial" w:hAnsi="Arial" w:cs="Arial"/>
          <w:b/>
          <w:sz w:val="36"/>
          <w:szCs w:val="36"/>
        </w:rPr>
      </w:pPr>
    </w:p>
    <w:sdt>
      <w:sdtPr>
        <w:id w:val="-1730374194"/>
        <w:docPartObj>
          <w:docPartGallery w:val="Cover Pages"/>
          <w:docPartUnique/>
        </w:docPartObj>
      </w:sdtPr>
      <w:sdtEndPr>
        <w:rPr>
          <w:rFonts w:eastAsia="Times New Roman"/>
          <w:color w:val="FFFFFF"/>
        </w:rPr>
      </w:sdtEndPr>
      <w:sdtContent>
        <w:p w:rsidR="00AA147E" w:rsidRPr="00C63A10" w:rsidRDefault="00AA147E" w:rsidP="00AA147E">
          <w:r w:rsidRPr="00C63A10">
            <w:rPr>
              <w:noProof/>
              <w:lang w:val="en-GB" w:eastAsia="en-GB"/>
            </w:rPr>
            <mc:AlternateContent>
              <mc:Choice Requires="wps">
                <w:drawing>
                  <wp:anchor distT="0" distB="0" distL="114300" distR="114300" simplePos="0" relativeHeight="251659264" behindDoc="0" locked="0" layoutInCell="1" allowOverlap="1" wp14:anchorId="021ADAFD" wp14:editId="5B4FBD67">
                    <wp:simplePos x="0" y="0"/>
                    <wp:positionH relativeFrom="page">
                      <wp:posOffset>152400</wp:posOffset>
                    </wp:positionH>
                    <wp:positionV relativeFrom="page">
                      <wp:posOffset>323850</wp:posOffset>
                    </wp:positionV>
                    <wp:extent cx="5363210" cy="10146030"/>
                    <wp:effectExtent l="0" t="0" r="3175" b="762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0146030"/>
                            </a:xfrm>
                            <a:prstGeom prst="rect">
                              <a:avLst/>
                            </a:prstGeom>
                            <a:solidFill>
                              <a:sysClr val="window" lastClr="FFFFFF"/>
                            </a:solidFill>
                            <a:ln>
                              <a:noFill/>
                            </a:ln>
                            <a:extLst/>
                          </wps:spPr>
                          <wps:txbx>
                            <w:txbxContent>
                              <w:bookmarkStart w:id="0" w:name="_Hlk86223435" w:displacedByCustomXml="next"/>
                              <w:bookmarkEnd w:id="0" w:displacedByCustomXml="next"/>
                              <w:sdt>
                                <w:sdtPr>
                                  <w:rPr>
                                    <w:rFonts w:ascii="Ebrima" w:hAnsi="Ebrima"/>
                                    <w:b/>
                                    <w:caps/>
                                    <w:color w:val="7030A0"/>
                                    <w:sz w:val="80"/>
                                    <w:szCs w:val="80"/>
                                    <w:lang w:val="en-US" w:eastAsia="en-US" w:bidi="ar-SA"/>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BD0428" w:rsidRPr="00E6058B" w:rsidRDefault="00BD0428" w:rsidP="00AA147E">
                                    <w:pPr>
                                      <w:pStyle w:val="Title"/>
                                      <w:jc w:val="center"/>
                                      <w:rPr>
                                        <w:rFonts w:ascii="Ebrima" w:hAnsi="Ebrima"/>
                                        <w:b/>
                                        <w:caps/>
                                        <w:color w:val="7030A0"/>
                                        <w:sz w:val="80"/>
                                        <w:szCs w:val="80"/>
                                      </w:rPr>
                                    </w:pPr>
                                    <w:r>
                                      <w:rPr>
                                        <w:rFonts w:ascii="Ebrima" w:hAnsi="Ebrima"/>
                                        <w:b/>
                                        <w:caps/>
                                        <w:color w:val="7030A0"/>
                                        <w:sz w:val="80"/>
                                        <w:szCs w:val="80"/>
                                        <w:lang w:val="en-US" w:eastAsia="en-US" w:bidi="ar-SA"/>
                                      </w:rPr>
                                      <w:t>CMAT Staff COde of COnduct</w:t>
                                    </w:r>
                                    <w:r w:rsidR="008B530F">
                                      <w:rPr>
                                        <w:rFonts w:ascii="Ebrima" w:hAnsi="Ebrima"/>
                                        <w:b/>
                                        <w:caps/>
                                        <w:color w:val="7030A0"/>
                                        <w:sz w:val="80"/>
                                        <w:szCs w:val="80"/>
                                        <w:lang w:val="en-US" w:eastAsia="en-US" w:bidi="ar-SA"/>
                                      </w:rPr>
                                      <w:t xml:space="preserve"> </w:t>
                                    </w:r>
                                    <w:proofErr w:type="gramStart"/>
                                    <w:r w:rsidR="008B530F">
                                      <w:rPr>
                                        <w:rFonts w:ascii="Ebrima" w:hAnsi="Ebrima"/>
                                        <w:b/>
                                        <w:caps/>
                                        <w:color w:val="7030A0"/>
                                        <w:sz w:val="80"/>
                                        <w:szCs w:val="80"/>
                                        <w:lang w:val="en-US" w:eastAsia="en-US" w:bidi="ar-SA"/>
                                      </w:rPr>
                                      <w:t>/  The</w:t>
                                    </w:r>
                                    <w:proofErr w:type="gramEnd"/>
                                    <w:r w:rsidR="008B530F">
                                      <w:rPr>
                                        <w:rFonts w:ascii="Ebrima" w:hAnsi="Ebrima"/>
                                        <w:b/>
                                        <w:caps/>
                                        <w:color w:val="7030A0"/>
                                        <w:sz w:val="80"/>
                                        <w:szCs w:val="80"/>
                                        <w:lang w:val="en-US" w:eastAsia="en-US" w:bidi="ar-SA"/>
                                      </w:rPr>
                                      <w:t xml:space="preserve"> Berkeley Staff Handbook</w:t>
                                    </w:r>
                                  </w:p>
                                </w:sdtContent>
                              </w:sdt>
                              <w:p w:rsidR="00BD0428" w:rsidRPr="00E6058B" w:rsidRDefault="00BD0428" w:rsidP="00836C4D">
                                <w:pPr>
                                  <w:spacing w:before="240"/>
                                  <w:ind w:left="720"/>
                                  <w:jc w:val="center"/>
                                  <w:rPr>
                                    <w:color w:val="7030A0"/>
                                  </w:rPr>
                                </w:pPr>
                              </w:p>
                              <w:p w:rsidR="00BD0428" w:rsidRPr="00E6058B" w:rsidRDefault="00BD0428" w:rsidP="00836C4D">
                                <w:pPr>
                                  <w:spacing w:before="240"/>
                                  <w:ind w:left="1008"/>
                                  <w:jc w:val="center"/>
                                  <w:rPr>
                                    <w:color w:val="7030A0"/>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0</wp14:pctHeight>
                    </wp14:sizeRelV>
                  </wp:anchor>
                </w:drawing>
              </mc:Choice>
              <mc:Fallback>
                <w:pict>
                  <v:rect w14:anchorId="021ADAFD" id="Rectangle 16" o:spid="_x0000_s1026" style="position:absolute;margin-left:12pt;margin-top:25.5pt;width:422.3pt;height:798.9pt;z-index:251659264;visibility:visible;mso-wrap-style:square;mso-width-percent:690;mso-height-percent:0;mso-wrap-distance-left:9pt;mso-wrap-distance-top:0;mso-wrap-distance-right:9pt;mso-wrap-distance-bottom:0;mso-position-horizontal:absolute;mso-position-horizontal-relative:page;mso-position-vertical:absolute;mso-position-vertical-relative:page;mso-width-percent:6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" fillcolor="window" stroked="f">
                    <v:textbox inset="21.6pt,1in,21.6pt">
                      <w:txbxContent>
                        <w:bookmarkStart w:id="1" w:name="_Hlk86223435" w:displacedByCustomXml="next"/>
                        <w:bookmarkEnd w:id="1" w:displacedByCustomXml="next"/>
                        <w:sdt>
                          <w:sdtPr>
                            <w:rPr>
                              <w:rFonts w:ascii="Ebrima" w:hAnsi="Ebrima"/>
                              <w:b/>
                              <w:caps/>
                              <w:color w:val="7030A0"/>
                              <w:sz w:val="80"/>
                              <w:szCs w:val="80"/>
                              <w:lang w:val="en-US" w:eastAsia="en-US" w:bidi="ar-SA"/>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BD0428" w:rsidRPr="00E6058B" w:rsidRDefault="00BD0428" w:rsidP="00AA147E">
                              <w:pPr>
                                <w:pStyle w:val="Title"/>
                                <w:jc w:val="center"/>
                                <w:rPr>
                                  <w:rFonts w:ascii="Ebrima" w:hAnsi="Ebrima"/>
                                  <w:b/>
                                  <w:caps/>
                                  <w:color w:val="7030A0"/>
                                  <w:sz w:val="80"/>
                                  <w:szCs w:val="80"/>
                                </w:rPr>
                              </w:pPr>
                              <w:r>
                                <w:rPr>
                                  <w:rFonts w:ascii="Ebrima" w:hAnsi="Ebrima"/>
                                  <w:b/>
                                  <w:caps/>
                                  <w:color w:val="7030A0"/>
                                  <w:sz w:val="80"/>
                                  <w:szCs w:val="80"/>
                                  <w:lang w:val="en-US" w:eastAsia="en-US" w:bidi="ar-SA"/>
                                </w:rPr>
                                <w:t>CMAT Staff COde of COnduct</w:t>
                              </w:r>
                              <w:r w:rsidR="008B530F">
                                <w:rPr>
                                  <w:rFonts w:ascii="Ebrima" w:hAnsi="Ebrima"/>
                                  <w:b/>
                                  <w:caps/>
                                  <w:color w:val="7030A0"/>
                                  <w:sz w:val="80"/>
                                  <w:szCs w:val="80"/>
                                  <w:lang w:val="en-US" w:eastAsia="en-US" w:bidi="ar-SA"/>
                                </w:rPr>
                                <w:t xml:space="preserve"> </w:t>
                              </w:r>
                              <w:proofErr w:type="gramStart"/>
                              <w:r w:rsidR="008B530F">
                                <w:rPr>
                                  <w:rFonts w:ascii="Ebrima" w:hAnsi="Ebrima"/>
                                  <w:b/>
                                  <w:caps/>
                                  <w:color w:val="7030A0"/>
                                  <w:sz w:val="80"/>
                                  <w:szCs w:val="80"/>
                                  <w:lang w:val="en-US" w:eastAsia="en-US" w:bidi="ar-SA"/>
                                </w:rPr>
                                <w:t>/  The</w:t>
                              </w:r>
                              <w:proofErr w:type="gramEnd"/>
                              <w:r w:rsidR="008B530F">
                                <w:rPr>
                                  <w:rFonts w:ascii="Ebrima" w:hAnsi="Ebrima"/>
                                  <w:b/>
                                  <w:caps/>
                                  <w:color w:val="7030A0"/>
                                  <w:sz w:val="80"/>
                                  <w:szCs w:val="80"/>
                                  <w:lang w:val="en-US" w:eastAsia="en-US" w:bidi="ar-SA"/>
                                </w:rPr>
                                <w:t xml:space="preserve"> Berkeley Staff Handbook</w:t>
                              </w:r>
                            </w:p>
                          </w:sdtContent>
                        </w:sdt>
                        <w:p w:rsidR="00BD0428" w:rsidRPr="00E6058B" w:rsidRDefault="00BD0428" w:rsidP="00836C4D">
                          <w:pPr>
                            <w:spacing w:before="240"/>
                            <w:ind w:left="720"/>
                            <w:jc w:val="center"/>
                            <w:rPr>
                              <w:color w:val="7030A0"/>
                            </w:rPr>
                          </w:pPr>
                        </w:p>
                        <w:p w:rsidR="00BD0428" w:rsidRPr="00E6058B" w:rsidRDefault="00BD0428" w:rsidP="00836C4D">
                          <w:pPr>
                            <w:spacing w:before="240"/>
                            <w:ind w:left="1008"/>
                            <w:jc w:val="center"/>
                            <w:rPr>
                              <w:color w:val="7030A0"/>
                            </w:rPr>
                          </w:pPr>
                        </w:p>
                      </w:txbxContent>
                    </v:textbox>
                    <w10:wrap anchorx="page" anchory="page"/>
                  </v:rect>
                </w:pict>
              </mc:Fallback>
            </mc:AlternateContent>
          </w:r>
        </w:p>
        <w:p w:rsidR="00AA147E" w:rsidRPr="00C63A10" w:rsidRDefault="00AA147E" w:rsidP="00AA147E"/>
        <w:p w:rsidR="00AA147E" w:rsidRPr="00C63A10" w:rsidRDefault="00AA147E" w:rsidP="00AA147E">
          <w:pPr>
            <w:rPr>
              <w:rFonts w:eastAsia="Times New Roman"/>
              <w:color w:val="FFFFFF"/>
            </w:rPr>
          </w:pPr>
          <w:r w:rsidRPr="00C63A10">
            <w:rPr>
              <w:noProof/>
              <w:lang w:val="en-GB" w:eastAsia="en-GB"/>
            </w:rPr>
            <mc:AlternateContent>
              <mc:Choice Requires="wps">
                <w:drawing>
                  <wp:anchor distT="0" distB="0" distL="114300" distR="114300" simplePos="0" relativeHeight="251660288" behindDoc="0" locked="0" layoutInCell="1" allowOverlap="1" wp14:anchorId="1D21F9AE" wp14:editId="4DE38954">
                    <wp:simplePos x="0" y="0"/>
                    <wp:positionH relativeFrom="page">
                      <wp:posOffset>5638800</wp:posOffset>
                    </wp:positionH>
                    <wp:positionV relativeFrom="page">
                      <wp:posOffset>2466975</wp:posOffset>
                    </wp:positionV>
                    <wp:extent cx="1880870" cy="7400925"/>
                    <wp:effectExtent l="0" t="0" r="5080" b="9525"/>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7400925"/>
                            </a:xfrm>
                            <a:prstGeom prst="rect">
                              <a:avLst/>
                            </a:prstGeom>
                            <a:solidFill>
                              <a:srgbClr val="7030A0"/>
                            </a:solidFill>
                            <a:ln w="12700" cap="flat" cmpd="sng" algn="ctr">
                              <a:noFill/>
                              <a:prstDash val="solid"/>
                              <a:miter lim="800000"/>
                            </a:ln>
                            <a:effectLst/>
                          </wps:spPr>
                          <wps:txbx>
                            <w:txbxContent>
                              <w:sdt>
                                <w:sdtPr>
                                  <w:rPr>
                                    <w:rFonts w:eastAsia="Calibri" w:cs="Arial"/>
                                    <w:b/>
                                    <w:i/>
                                    <w:color w:val="FFFFFF" w:themeColor="background1"/>
                                    <w:szCs w:val="24"/>
                                    <w:lang w:eastAsia="ar-SA"/>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rsidR="00BD0428" w:rsidRDefault="00BD0428" w:rsidP="00836C4D">
                                    <w:pPr>
                                      <w:pStyle w:val="Subtitle1"/>
                                      <w:rPr>
                                        <w:rFonts w:eastAsia="Calibri" w:cs="Arial"/>
                                        <w:b/>
                                        <w:i/>
                                        <w:color w:val="FFFFFF" w:themeColor="background1"/>
                                        <w:szCs w:val="24"/>
                                        <w:lang w:eastAsia="ar-SA"/>
                                      </w:rPr>
                                    </w:pPr>
                                    <w:r>
                                      <w:rPr>
                                        <w:rFonts w:eastAsia="Calibri" w:cs="Arial"/>
                                        <w:b/>
                                        <w:i/>
                                        <w:color w:val="FFFFFF" w:themeColor="background1"/>
                                        <w:szCs w:val="24"/>
                                        <w:lang w:eastAsia="ar-SA"/>
                                      </w:rPr>
                                      <w:t xml:space="preserve">     </w:t>
                                    </w:r>
                                  </w:p>
                                </w:sdtContent>
                              </w:sdt>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Pr="00B81B76" w:rsidRDefault="00BD0428" w:rsidP="00836C4D">
                                <w:pPr>
                                  <w:pStyle w:val="Subtitle1"/>
                                  <w:rPr>
                                    <w:color w:val="FFFFFF" w:themeColor="background1"/>
                                  </w:rPr>
                                </w:pPr>
                                <w:r w:rsidRPr="00836C4D">
                                  <w:rPr>
                                    <w:rFonts w:eastAsia="Calibri" w:cs="Arial"/>
                                    <w:b/>
                                    <w:i/>
                                    <w:noProof/>
                                    <w:color w:val="FFFFFF" w:themeColor="background1"/>
                                    <w:szCs w:val="24"/>
                                    <w:lang w:eastAsia="ar-SA"/>
                                  </w:rPr>
                                  <w:t xml:space="preserve"> A thriving family of schools who work together to celebrate differences, and support each other in pursuit of excellence. </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0</wp14:pctHeight>
                    </wp14:sizeRelV>
                  </wp:anchor>
                </w:drawing>
              </mc:Choice>
              <mc:Fallback>
                <w:pict>
                  <v:rect w14:anchorId="1D21F9AE" id="Rectangle 472" o:spid="_x0000_s1027" style="position:absolute;margin-left:444pt;margin-top:194.25pt;width:148.1pt;height:582.75pt;z-index:251660288;visibility:visible;mso-wrap-style:square;mso-width-percent:242;mso-height-percent:0;mso-wrap-distance-left:9pt;mso-wrap-distance-top:0;mso-wrap-distance-right:9pt;mso-wrap-distance-bottom:0;mso-position-horizontal:absolute;mso-position-horizontal-relative:page;mso-position-vertical:absolute;mso-position-vertical-relative:page;mso-width-percent:242;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" fillcolor="#7030a0" stroked="f" strokeweight="1pt">
                    <v:textbox inset="14.4pt,,14.4pt">
                      <w:txbxContent>
                        <w:sdt>
                          <w:sdtPr>
                            <w:rPr>
                              <w:rFonts w:eastAsia="Calibri" w:cs="Arial"/>
                              <w:b/>
                              <w:i/>
                              <w:color w:val="FFFFFF" w:themeColor="background1"/>
                              <w:szCs w:val="24"/>
                              <w:lang w:eastAsia="ar-SA"/>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rsidR="00BD0428" w:rsidRDefault="00BD0428" w:rsidP="00836C4D">
                              <w:pPr>
                                <w:pStyle w:val="Subtitle1"/>
                                <w:rPr>
                                  <w:rFonts w:eastAsia="Calibri" w:cs="Arial"/>
                                  <w:b/>
                                  <w:i/>
                                  <w:color w:val="FFFFFF" w:themeColor="background1"/>
                                  <w:szCs w:val="24"/>
                                  <w:lang w:eastAsia="ar-SA"/>
                                </w:rPr>
                              </w:pPr>
                              <w:r>
                                <w:rPr>
                                  <w:rFonts w:eastAsia="Calibri" w:cs="Arial"/>
                                  <w:b/>
                                  <w:i/>
                                  <w:color w:val="FFFFFF" w:themeColor="background1"/>
                                  <w:szCs w:val="24"/>
                                  <w:lang w:eastAsia="ar-SA"/>
                                </w:rPr>
                                <w:t xml:space="preserve">     </w:t>
                              </w:r>
                            </w:p>
                          </w:sdtContent>
                        </w:sdt>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Default="00BD0428" w:rsidP="00836C4D">
                          <w:pPr>
                            <w:pStyle w:val="Subtitle1"/>
                            <w:rPr>
                              <w:rFonts w:eastAsia="Calibri" w:cs="Arial"/>
                              <w:b/>
                              <w:i/>
                              <w:noProof/>
                              <w:color w:val="FFFFFF" w:themeColor="background1"/>
                              <w:szCs w:val="24"/>
                              <w:lang w:eastAsia="ar-SA"/>
                            </w:rPr>
                          </w:pPr>
                        </w:p>
                        <w:p w:rsidR="00BD0428" w:rsidRPr="00B81B76" w:rsidRDefault="00BD0428" w:rsidP="00836C4D">
                          <w:pPr>
                            <w:pStyle w:val="Subtitle1"/>
                            <w:rPr>
                              <w:color w:val="FFFFFF" w:themeColor="background1"/>
                            </w:rPr>
                          </w:pPr>
                          <w:r w:rsidRPr="00836C4D">
                            <w:rPr>
                              <w:rFonts w:eastAsia="Calibri" w:cs="Arial"/>
                              <w:b/>
                              <w:i/>
                              <w:noProof/>
                              <w:color w:val="FFFFFF" w:themeColor="background1"/>
                              <w:szCs w:val="24"/>
                              <w:lang w:eastAsia="ar-SA"/>
                            </w:rPr>
                            <w:t xml:space="preserve"> A thriving family of schools who work together to celebrate differences, and support each other in pursuit of excellence. </w:t>
                          </w:r>
                        </w:p>
                      </w:txbxContent>
                    </v:textbox>
                    <w10:wrap anchorx="page" anchory="page"/>
                  </v:rect>
                </w:pict>
              </mc:Fallback>
            </mc:AlternateContent>
          </w:r>
          <w:r w:rsidRPr="00C63A10">
            <w:rPr>
              <w:rFonts w:eastAsia="Times New Roman"/>
              <w:color w:val="FFFFFF"/>
            </w:rPr>
            <w:br w:type="page"/>
          </w:r>
        </w:p>
        <w:tbl>
          <w:tblPr>
            <w:tblStyle w:val="TableGrid1"/>
            <w:tblpPr w:leftFromText="180" w:rightFromText="180" w:horzAnchor="margin" w:tblpY="495"/>
            <w:tblW w:w="0" w:type="auto"/>
            <w:tblLook w:val="04A0" w:firstRow="1" w:lastRow="0" w:firstColumn="1" w:lastColumn="0" w:noHBand="0" w:noVBand="1"/>
          </w:tblPr>
          <w:tblGrid>
            <w:gridCol w:w="3397"/>
            <w:gridCol w:w="1560"/>
            <w:gridCol w:w="2551"/>
            <w:gridCol w:w="1508"/>
          </w:tblGrid>
          <w:tr w:rsidR="00AA147E" w:rsidRPr="00C63A10" w:rsidTr="00FB19DA">
            <w:tc>
              <w:tcPr>
                <w:tcW w:w="3397" w:type="dxa"/>
                <w:shd w:val="clear" w:color="auto" w:fill="7030A0"/>
              </w:tcPr>
              <w:p w:rsidR="00AA147E" w:rsidRPr="00C63A10" w:rsidRDefault="00AA147E" w:rsidP="00FB19DA">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lastRenderedPageBreak/>
                  <w:t xml:space="preserve">This document has been approved for operation within: </w:t>
                </w:r>
              </w:p>
            </w:tc>
            <w:tc>
              <w:tcPr>
                <w:tcW w:w="5619" w:type="dxa"/>
                <w:gridSpan w:val="3"/>
              </w:tcPr>
              <w:p w:rsidR="00AA147E" w:rsidRPr="00C63A10" w:rsidRDefault="00AA147E" w:rsidP="00FB19DA">
                <w:pPr>
                  <w:spacing w:after="160" w:line="259" w:lineRule="auto"/>
                  <w:rPr>
                    <w:rFonts w:ascii="Ebrima" w:eastAsia="Times New Roman" w:hAnsi="Ebrima" w:cs="Times New Roman"/>
                  </w:rPr>
                </w:pPr>
                <w:r>
                  <w:rPr>
                    <w:rFonts w:ascii="Ebrima" w:eastAsia="Times New Roman" w:hAnsi="Ebrima" w:cs="Times New Roman"/>
                  </w:rPr>
                  <w:t>Chancery</w:t>
                </w:r>
                <w:r w:rsidR="009906D0">
                  <w:rPr>
                    <w:rFonts w:ascii="Ebrima" w:eastAsia="Times New Roman" w:hAnsi="Ebrima" w:cs="Times New Roman"/>
                  </w:rPr>
                  <w:t xml:space="preserve"> Trust and its</w:t>
                </w:r>
                <w:r>
                  <w:rPr>
                    <w:rFonts w:ascii="Ebrima" w:eastAsia="Times New Roman" w:hAnsi="Ebrima" w:cs="Times New Roman"/>
                  </w:rPr>
                  <w:t xml:space="preserve"> schools.</w:t>
                </w:r>
              </w:p>
            </w:tc>
          </w:tr>
          <w:tr w:rsidR="00AA147E" w:rsidRPr="00C63A10" w:rsidTr="00FB19DA">
            <w:trPr>
              <w:trHeight w:val="510"/>
            </w:trPr>
            <w:tc>
              <w:tcPr>
                <w:tcW w:w="3397" w:type="dxa"/>
                <w:shd w:val="clear" w:color="auto" w:fill="7030A0"/>
              </w:tcPr>
              <w:p w:rsidR="00AA147E" w:rsidRDefault="00AA147E" w:rsidP="00FB19DA">
                <w:pPr>
                  <w:rPr>
                    <w:rFonts w:ascii="Ebrima" w:eastAsia="Times New Roman" w:hAnsi="Ebrima" w:cs="Times New Roman"/>
                    <w:b/>
                    <w:color w:val="FFFFFF"/>
                  </w:rPr>
                </w:pPr>
                <w:r>
                  <w:rPr>
                    <w:rFonts w:ascii="Ebrima" w:eastAsia="Times New Roman" w:hAnsi="Ebrima" w:cs="Times New Roman"/>
                    <w:b/>
                    <w:color w:val="FFFFFF"/>
                  </w:rPr>
                  <w:t>Responsible Officer:</w:t>
                </w:r>
              </w:p>
            </w:tc>
            <w:tc>
              <w:tcPr>
                <w:tcW w:w="5619" w:type="dxa"/>
                <w:gridSpan w:val="3"/>
              </w:tcPr>
              <w:p w:rsidR="00AA147E" w:rsidRDefault="009906D0" w:rsidP="00FB19DA">
                <w:pPr>
                  <w:rPr>
                    <w:rFonts w:ascii="Ebrima" w:eastAsia="Times New Roman" w:hAnsi="Ebrima" w:cs="Times New Roman"/>
                  </w:rPr>
                </w:pPr>
                <w:r>
                  <w:rPr>
                    <w:rFonts w:ascii="Ebrima" w:eastAsia="Times New Roman" w:hAnsi="Ebrima" w:cs="Times New Roman"/>
                  </w:rPr>
                  <w:t>Governance &amp; Compliance Lead</w:t>
                </w:r>
              </w:p>
            </w:tc>
          </w:tr>
          <w:tr w:rsidR="00AA147E" w:rsidRPr="00C63A10" w:rsidTr="00FB19DA">
            <w:tc>
              <w:tcPr>
                <w:tcW w:w="3397" w:type="dxa"/>
                <w:shd w:val="clear" w:color="auto" w:fill="7030A0"/>
              </w:tcPr>
              <w:p w:rsidR="00AA147E" w:rsidRDefault="00AA147E" w:rsidP="00FB19DA">
                <w:pPr>
                  <w:spacing w:after="160" w:line="259" w:lineRule="auto"/>
                  <w:rPr>
                    <w:rFonts w:ascii="Ebrima" w:eastAsia="Times New Roman" w:hAnsi="Ebrima" w:cs="Times New Roman"/>
                    <w:b/>
                    <w:color w:val="FFFFFF"/>
                  </w:rPr>
                </w:pPr>
                <w:r>
                  <w:rPr>
                    <w:rFonts w:ascii="Ebrima" w:eastAsia="Times New Roman" w:hAnsi="Ebrima" w:cs="Times New Roman"/>
                    <w:b/>
                    <w:color w:val="FFFFFF"/>
                  </w:rPr>
                  <w:t>Approved by:</w:t>
                </w:r>
              </w:p>
            </w:tc>
            <w:tc>
              <w:tcPr>
                <w:tcW w:w="5619" w:type="dxa"/>
                <w:gridSpan w:val="3"/>
              </w:tcPr>
              <w:p w:rsidR="00AA147E" w:rsidRDefault="00EA6F96" w:rsidP="00FB19DA">
                <w:pPr>
                  <w:spacing w:after="160" w:line="259" w:lineRule="auto"/>
                  <w:rPr>
                    <w:rFonts w:ascii="Ebrima" w:eastAsia="Times New Roman" w:hAnsi="Ebrima" w:cs="Times New Roman"/>
                  </w:rPr>
                </w:pPr>
                <w:r>
                  <w:rPr>
                    <w:rFonts w:ascii="Ebrima" w:eastAsia="Times New Roman" w:hAnsi="Ebrima" w:cs="Times New Roman"/>
                  </w:rPr>
                  <w:t>Headteachers and Central Team</w:t>
                </w:r>
              </w:p>
            </w:tc>
          </w:tr>
          <w:tr w:rsidR="00AA147E" w:rsidRPr="00C63A10" w:rsidTr="00FB19DA">
            <w:tc>
              <w:tcPr>
                <w:tcW w:w="3397" w:type="dxa"/>
                <w:shd w:val="clear" w:color="auto" w:fill="7030A0"/>
              </w:tcPr>
              <w:p w:rsidR="00AA147E" w:rsidRPr="00C63A10" w:rsidRDefault="00AA147E" w:rsidP="00FB19DA">
                <w:pPr>
                  <w:spacing w:after="160" w:line="259" w:lineRule="auto"/>
                  <w:rPr>
                    <w:rFonts w:ascii="Ebrima" w:eastAsia="Times New Roman" w:hAnsi="Ebrima" w:cs="Times New Roman"/>
                    <w:b/>
                    <w:color w:val="FFFFFF"/>
                  </w:rPr>
                </w:pPr>
                <w:r>
                  <w:rPr>
                    <w:rFonts w:ascii="Ebrima" w:eastAsia="Times New Roman" w:hAnsi="Ebrima" w:cs="Times New Roman"/>
                    <w:b/>
                    <w:color w:val="FFFFFF"/>
                  </w:rPr>
                  <w:t>Approval date:</w:t>
                </w:r>
              </w:p>
            </w:tc>
            <w:tc>
              <w:tcPr>
                <w:tcW w:w="5619" w:type="dxa"/>
                <w:gridSpan w:val="3"/>
              </w:tcPr>
              <w:p w:rsidR="00AA147E" w:rsidRDefault="00EA6F96" w:rsidP="00FB19DA">
                <w:pPr>
                  <w:spacing w:after="160" w:line="259" w:lineRule="auto"/>
                  <w:rPr>
                    <w:rFonts w:ascii="Ebrima" w:eastAsia="Times New Roman" w:hAnsi="Ebrima" w:cs="Times New Roman"/>
                  </w:rPr>
                </w:pPr>
                <w:r>
                  <w:rPr>
                    <w:rFonts w:ascii="Ebrima" w:eastAsia="Times New Roman" w:hAnsi="Ebrima" w:cs="Times New Roman"/>
                  </w:rPr>
                  <w:t>11.07.2025</w:t>
                </w:r>
                <w:r w:rsidR="00F75796">
                  <w:rPr>
                    <w:rFonts w:ascii="Ebrima" w:eastAsia="Times New Roman" w:hAnsi="Ebrima" w:cs="Times New Roman"/>
                  </w:rPr>
                  <w:t xml:space="preserve"> </w:t>
                </w:r>
              </w:p>
            </w:tc>
          </w:tr>
          <w:tr w:rsidR="00AA147E" w:rsidRPr="00C63A10" w:rsidTr="00FB19DA">
            <w:tc>
              <w:tcPr>
                <w:tcW w:w="3397" w:type="dxa"/>
                <w:shd w:val="clear" w:color="auto" w:fill="7030A0"/>
              </w:tcPr>
              <w:p w:rsidR="00AA147E" w:rsidRPr="00C63A10" w:rsidRDefault="00AA147E" w:rsidP="00FB19DA">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t>Date effective from:</w:t>
                </w:r>
              </w:p>
            </w:tc>
            <w:tc>
              <w:tcPr>
                <w:tcW w:w="1560" w:type="dxa"/>
              </w:tcPr>
              <w:p w:rsidR="00AA147E" w:rsidRPr="00C63A10" w:rsidRDefault="009906D0" w:rsidP="00FB19DA">
                <w:pPr>
                  <w:spacing w:after="160" w:line="259" w:lineRule="auto"/>
                  <w:rPr>
                    <w:rFonts w:ascii="Ebrima" w:eastAsia="Times New Roman" w:hAnsi="Ebrima" w:cs="Times New Roman"/>
                  </w:rPr>
                </w:pPr>
                <w:r>
                  <w:rPr>
                    <w:rFonts w:ascii="Ebrima" w:eastAsia="Times New Roman" w:hAnsi="Ebrima" w:cs="Times New Roman"/>
                  </w:rPr>
                  <w:t xml:space="preserve">Sept </w:t>
                </w:r>
                <w:r w:rsidR="00FF663B">
                  <w:rPr>
                    <w:rFonts w:ascii="Ebrima" w:eastAsia="Times New Roman" w:hAnsi="Ebrima" w:cs="Times New Roman"/>
                  </w:rPr>
                  <w:t>202</w:t>
                </w:r>
                <w:r w:rsidR="00EA6F96">
                  <w:rPr>
                    <w:rFonts w:ascii="Ebrima" w:eastAsia="Times New Roman" w:hAnsi="Ebrima" w:cs="Times New Roman"/>
                  </w:rPr>
                  <w:t>5</w:t>
                </w:r>
              </w:p>
            </w:tc>
            <w:tc>
              <w:tcPr>
                <w:tcW w:w="2551" w:type="dxa"/>
                <w:shd w:val="clear" w:color="auto" w:fill="7030A0"/>
              </w:tcPr>
              <w:p w:rsidR="00AA147E" w:rsidRPr="00C63A10" w:rsidRDefault="00AA147E" w:rsidP="00FB19DA">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t>Date of next review:</w:t>
                </w:r>
              </w:p>
            </w:tc>
            <w:tc>
              <w:tcPr>
                <w:tcW w:w="1508" w:type="dxa"/>
              </w:tcPr>
              <w:p w:rsidR="00AA147E" w:rsidRPr="00C63A10" w:rsidRDefault="009906D0" w:rsidP="00FB19DA">
                <w:pPr>
                  <w:spacing w:after="160" w:line="259" w:lineRule="auto"/>
                  <w:rPr>
                    <w:rFonts w:ascii="Ebrima" w:eastAsia="Times New Roman" w:hAnsi="Ebrima" w:cs="Times New Roman"/>
                  </w:rPr>
                </w:pPr>
                <w:r>
                  <w:rPr>
                    <w:rFonts w:ascii="Ebrima" w:eastAsia="Times New Roman" w:hAnsi="Ebrima" w:cs="Times New Roman"/>
                  </w:rPr>
                  <w:t xml:space="preserve">Summer </w:t>
                </w:r>
                <w:r w:rsidR="00FF663B">
                  <w:rPr>
                    <w:rFonts w:ascii="Ebrima" w:eastAsia="Times New Roman" w:hAnsi="Ebrima" w:cs="Times New Roman"/>
                  </w:rPr>
                  <w:t>20</w:t>
                </w:r>
                <w:r>
                  <w:rPr>
                    <w:rFonts w:ascii="Ebrima" w:eastAsia="Times New Roman" w:hAnsi="Ebrima" w:cs="Times New Roman"/>
                  </w:rPr>
                  <w:t>2</w:t>
                </w:r>
                <w:r w:rsidR="00EA6F96">
                  <w:rPr>
                    <w:rFonts w:ascii="Ebrima" w:eastAsia="Times New Roman" w:hAnsi="Ebrima" w:cs="Times New Roman"/>
                  </w:rPr>
                  <w:t>6</w:t>
                </w:r>
              </w:p>
            </w:tc>
          </w:tr>
          <w:tr w:rsidR="00AA147E" w:rsidRPr="00C63A10" w:rsidTr="00FB19DA">
            <w:tc>
              <w:tcPr>
                <w:tcW w:w="3397" w:type="dxa"/>
                <w:shd w:val="clear" w:color="auto" w:fill="7030A0"/>
              </w:tcPr>
              <w:p w:rsidR="00AA147E" w:rsidRPr="00C63A10" w:rsidRDefault="00AA147E" w:rsidP="00FB19DA">
                <w:pPr>
                  <w:spacing w:after="160" w:line="259" w:lineRule="auto"/>
                  <w:rPr>
                    <w:rFonts w:ascii="Ebrima" w:eastAsia="Times New Roman" w:hAnsi="Ebrima" w:cs="Times New Roman"/>
                    <w:b/>
                    <w:color w:val="FFFFFF"/>
                  </w:rPr>
                </w:pPr>
                <w:r w:rsidRPr="00C63A10">
                  <w:rPr>
                    <w:rFonts w:ascii="Ebrima" w:eastAsia="Times New Roman" w:hAnsi="Ebrima" w:cs="Times New Roman"/>
                    <w:b/>
                    <w:color w:val="FFFFFF"/>
                  </w:rPr>
                  <w:t>Review period:</w:t>
                </w:r>
              </w:p>
            </w:tc>
            <w:tc>
              <w:tcPr>
                <w:tcW w:w="1560" w:type="dxa"/>
              </w:tcPr>
              <w:p w:rsidR="00AA147E" w:rsidRPr="00C63A10" w:rsidRDefault="00EA6F96" w:rsidP="00FB19DA">
                <w:pPr>
                  <w:spacing w:after="160" w:line="259" w:lineRule="auto"/>
                  <w:jc w:val="center"/>
                  <w:rPr>
                    <w:rFonts w:ascii="Ebrima" w:eastAsia="Times New Roman" w:hAnsi="Ebrima" w:cs="Times New Roman"/>
                  </w:rPr>
                </w:pPr>
                <w:r>
                  <w:rPr>
                    <w:rFonts w:ascii="Ebrima" w:eastAsia="Times New Roman" w:hAnsi="Ebrima" w:cs="Times New Roman"/>
                  </w:rPr>
                  <w:t>1</w:t>
                </w:r>
                <w:r w:rsidR="00AA147E" w:rsidRPr="00C63A10">
                  <w:rPr>
                    <w:rFonts w:ascii="Ebrima" w:eastAsia="Times New Roman" w:hAnsi="Ebrima" w:cs="Times New Roman"/>
                  </w:rPr>
                  <w:t xml:space="preserve"> Year</w:t>
                </w:r>
              </w:p>
            </w:tc>
            <w:tc>
              <w:tcPr>
                <w:tcW w:w="2551" w:type="dxa"/>
                <w:shd w:val="clear" w:color="auto" w:fill="7030A0"/>
              </w:tcPr>
              <w:p w:rsidR="00AA147E" w:rsidRPr="00C63A10" w:rsidRDefault="00AA147E" w:rsidP="00FB19DA">
                <w:pPr>
                  <w:spacing w:after="160" w:line="259" w:lineRule="auto"/>
                  <w:jc w:val="center"/>
                  <w:rPr>
                    <w:rFonts w:ascii="Ebrima" w:eastAsia="Times New Roman" w:hAnsi="Ebrima" w:cs="Times New Roman"/>
                    <w:b/>
                    <w:color w:val="FFFFFF"/>
                  </w:rPr>
                </w:pPr>
                <w:r w:rsidRPr="00C63A10">
                  <w:rPr>
                    <w:rFonts w:ascii="Ebrima" w:eastAsia="Times New Roman" w:hAnsi="Ebrima" w:cs="Times New Roman"/>
                    <w:b/>
                    <w:color w:val="FFFFFF"/>
                  </w:rPr>
                  <w:t>Version:</w:t>
                </w:r>
              </w:p>
            </w:tc>
            <w:tc>
              <w:tcPr>
                <w:tcW w:w="1508" w:type="dxa"/>
              </w:tcPr>
              <w:p w:rsidR="00AA147E" w:rsidRPr="00C63A10" w:rsidRDefault="00F75796" w:rsidP="00FB19DA">
                <w:pPr>
                  <w:spacing w:after="160" w:line="259" w:lineRule="auto"/>
                  <w:jc w:val="center"/>
                  <w:rPr>
                    <w:rFonts w:ascii="Ebrima" w:eastAsia="Times New Roman" w:hAnsi="Ebrima" w:cs="Times New Roman"/>
                  </w:rPr>
                </w:pPr>
                <w:r>
                  <w:rPr>
                    <w:rFonts w:ascii="Ebrima" w:eastAsia="Times New Roman" w:hAnsi="Ebrima" w:cs="Times New Roman"/>
                  </w:rPr>
                  <w:t>2.0</w:t>
                </w:r>
              </w:p>
            </w:tc>
          </w:tr>
        </w:tbl>
        <w:p w:rsidR="00AA147E" w:rsidRDefault="00AA147E" w:rsidP="00AA147E">
          <w:pPr>
            <w:rPr>
              <w:rFonts w:ascii="Ebrima" w:eastAsia="Times New Roman" w:hAnsi="Ebrima"/>
              <w:b/>
              <w:color w:val="7030A0"/>
            </w:rPr>
          </w:pPr>
          <w:r w:rsidRPr="00882F7C">
            <w:rPr>
              <w:rFonts w:ascii="Ebrima" w:hAnsi="Ebrima"/>
              <w:noProof/>
              <w:color w:val="7030A0"/>
              <w:sz w:val="28"/>
              <w:u w:val="single"/>
              <w:lang w:val="en-GB" w:eastAsia="en-GB"/>
            </w:rPr>
            <w:drawing>
              <wp:anchor distT="0" distB="0" distL="114300" distR="114300" simplePos="0" relativeHeight="251663360" behindDoc="0" locked="0" layoutInCell="1" allowOverlap="1" wp14:anchorId="7741E82A" wp14:editId="56C05BBD">
                <wp:simplePos x="0" y="0"/>
                <wp:positionH relativeFrom="rightMargin">
                  <wp:posOffset>190500</wp:posOffset>
                </wp:positionH>
                <wp:positionV relativeFrom="paragraph">
                  <wp:posOffset>-396875</wp:posOffset>
                </wp:positionV>
                <wp:extent cx="514350" cy="644764"/>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4350" cy="6447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3A10">
            <w:rPr>
              <w:rFonts w:ascii="Ebrima" w:eastAsia="Times New Roman" w:hAnsi="Ebrima"/>
              <w:b/>
              <w:color w:val="7030A0"/>
            </w:rPr>
            <w:t xml:space="preserve">DOCUMENT CONTROL </w:t>
          </w:r>
        </w:p>
        <w:p w:rsidR="00AA147E" w:rsidRPr="009C55F7" w:rsidRDefault="007D1C8D" w:rsidP="00AA147E">
          <w:pPr>
            <w:rPr>
              <w:rFonts w:eastAsia="Times New Roman"/>
              <w:color w:val="FFFFFF"/>
            </w:rPr>
          </w:pPr>
        </w:p>
      </w:sdtContent>
    </w:sdt>
    <w:p w:rsidR="00AA147E" w:rsidRDefault="00AA147E" w:rsidP="00AA147E">
      <w:pPr>
        <w:rPr>
          <w:rFonts w:ascii="Ebrima" w:eastAsia="Times New Roman" w:hAnsi="Ebrima"/>
          <w:b/>
          <w:color w:val="7030A0"/>
        </w:rPr>
      </w:pPr>
      <w:r w:rsidRPr="00C63A10">
        <w:rPr>
          <w:rFonts w:ascii="Ebrima" w:eastAsia="Times New Roman" w:hAnsi="Ebrima"/>
          <w:b/>
          <w:color w:val="7030A0"/>
        </w:rPr>
        <w:t>Summary of changes within this version</w:t>
      </w:r>
    </w:p>
    <w:p w:rsidR="00AA147E" w:rsidRPr="00C63A10" w:rsidRDefault="00AA147E" w:rsidP="4D6C5E19">
      <w:pPr>
        <w:rPr>
          <w:rFonts w:ascii="Ebrima" w:eastAsia="Times New Roman" w:hAnsi="Ebrima"/>
          <w:b/>
          <w:bCs/>
          <w:color w:val="7030A0"/>
        </w:rPr>
      </w:pPr>
      <w:r w:rsidRPr="00C63A10">
        <w:rPr>
          <w:rFonts w:ascii="Ebrima" w:eastAsia="Times New Roman" w:hAnsi="Ebrima"/>
          <w:b/>
          <w:noProof/>
          <w:color w:val="7030A0"/>
          <w:lang w:val="en-GB" w:eastAsia="en-GB"/>
        </w:rPr>
        <mc:AlternateContent>
          <mc:Choice Requires="wps">
            <w:drawing>
              <wp:anchor distT="45720" distB="45720" distL="114300" distR="114300" simplePos="0" relativeHeight="251662336" behindDoc="0" locked="0" layoutInCell="1" allowOverlap="1" wp14:anchorId="2F7B1C83" wp14:editId="210199DE">
                <wp:simplePos x="0" y="0"/>
                <wp:positionH relativeFrom="margin">
                  <wp:align>left</wp:align>
                </wp:positionH>
                <wp:positionV relativeFrom="paragraph">
                  <wp:posOffset>186055</wp:posOffset>
                </wp:positionV>
                <wp:extent cx="5667375" cy="1736091"/>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667375" cy="1736091"/>
                        </a:xfrm>
                        <a:prstGeom prst="rect">
                          <a:avLst/>
                        </a:prstGeom>
                        <a:solidFill>
                          <a:srgbClr val="FFFFFF"/>
                        </a:solidFill>
                        <a:ln w="9525">
                          <a:solidFill>
                            <a:srgbClr val="000000"/>
                          </a:solidFill>
                          <a:miter/>
                        </a:ln>
                      </wps:spPr>
                      <wps:txbx>
                        <w:txbxContent>
                          <w:p w:rsidR="00EA6F96" w:rsidRDefault="00EA6F96" w:rsidP="00EA6F96">
                            <w:pPr>
                              <w:rPr>
                                <w:rFonts w:ascii="Ebrima" w:eastAsia="Times New Roman" w:hAnsi="Ebrima"/>
                                <w:sz w:val="22"/>
                              </w:rPr>
                            </w:pPr>
                            <w:r>
                              <w:rPr>
                                <w:rFonts w:ascii="Ebrima" w:eastAsia="Times New Roman" w:hAnsi="Ebrima"/>
                                <w:sz w:val="22"/>
                              </w:rPr>
                              <w:t>Clarification on who this policy applies to.</w:t>
                            </w:r>
                          </w:p>
                          <w:p w:rsidR="00EA6F96" w:rsidRDefault="00EA6F96" w:rsidP="00EA6F96">
                            <w:pPr>
                              <w:rPr>
                                <w:rFonts w:ascii="Ebrima" w:eastAsia="Times New Roman" w:hAnsi="Ebrima"/>
                                <w:sz w:val="22"/>
                              </w:rPr>
                            </w:pPr>
                            <w:r>
                              <w:rPr>
                                <w:rFonts w:ascii="Ebrima" w:eastAsia="Times New Roman" w:hAnsi="Ebrima"/>
                                <w:sz w:val="22"/>
                              </w:rPr>
                              <w:t>Inclusion of “low level” concerns.</w:t>
                            </w:r>
                          </w:p>
                          <w:p w:rsidR="00EA6F96" w:rsidRDefault="00EA6F96" w:rsidP="00EA6F96">
                            <w:pPr>
                              <w:rPr>
                                <w:rFonts w:ascii="Ebrima" w:eastAsia="Times New Roman" w:hAnsi="Ebrima"/>
                                <w:sz w:val="22"/>
                              </w:rPr>
                            </w:pPr>
                            <w:r>
                              <w:rPr>
                                <w:rFonts w:ascii="Ebrima" w:eastAsia="Times New Roman" w:hAnsi="Ebrima"/>
                                <w:sz w:val="22"/>
                              </w:rPr>
                              <w:t>Clarification that the use of vapes is not permitted on school sites.</w:t>
                            </w:r>
                          </w:p>
                          <w:p w:rsidR="00EA6F96" w:rsidRDefault="00EA6F96" w:rsidP="00EA6F96">
                            <w:pPr>
                              <w:rPr>
                                <w:rFonts w:ascii="Ebrima" w:eastAsia="Times New Roman" w:hAnsi="Ebrima"/>
                                <w:sz w:val="22"/>
                              </w:rPr>
                            </w:pPr>
                            <w:r>
                              <w:rPr>
                                <w:rFonts w:ascii="Ebrima" w:eastAsia="Times New Roman" w:hAnsi="Ebrima"/>
                                <w:sz w:val="22"/>
                              </w:rPr>
                              <w:t>Gifts and Hospitality section is more detailed.</w:t>
                            </w:r>
                          </w:p>
                          <w:p w:rsidR="00EA6F96" w:rsidRDefault="00EA6F96" w:rsidP="00EA6F96">
                            <w:pPr>
                              <w:rPr>
                                <w:rFonts w:ascii="Ebrima" w:eastAsia="Times New Roman" w:hAnsi="Ebrima"/>
                                <w:sz w:val="22"/>
                              </w:rPr>
                            </w:pPr>
                            <w:r>
                              <w:rPr>
                                <w:rFonts w:ascii="Ebrima" w:eastAsia="Times New Roman" w:hAnsi="Ebrima"/>
                                <w:sz w:val="22"/>
                              </w:rPr>
                              <w:t>Minor changes to Photography and Data Protection sections.</w:t>
                            </w:r>
                          </w:p>
                          <w:p w:rsidR="00EA6F96" w:rsidRPr="00836C4D" w:rsidRDefault="00EA6F96" w:rsidP="00EA6F96">
                            <w:pPr>
                              <w:rPr>
                                <w:rFonts w:ascii="Ebrima" w:eastAsia="Times New Roman" w:hAnsi="Ebrima"/>
                                <w:sz w:val="22"/>
                              </w:rPr>
                            </w:pPr>
                            <w:r>
                              <w:rPr>
                                <w:rFonts w:ascii="Ebrima" w:eastAsia="Times New Roman" w:hAnsi="Ebrima"/>
                                <w:sz w:val="22"/>
                              </w:rPr>
                              <w:t>Update to policy names (Leave and Time Off; Physical Intervention).</w:t>
                            </w:r>
                          </w:p>
                          <w:p w:rsidR="00490E18" w:rsidRDefault="0049499B" w:rsidP="00490E18">
                            <w:pPr>
                              <w:spacing w:line="256" w:lineRule="auto"/>
                              <w:rPr>
                                <w:rFonts w:ascii="Ebrima" w:eastAsia="Ebrima" w:hAnsi="Ebrima" w:cs="Ebrima"/>
                              </w:rPr>
                            </w:pPr>
                            <w:r>
                              <w:rPr>
                                <w:rFonts w:ascii="Ebrima" w:eastAsia="Ebrima" w:hAnsi="Ebrima" w:cs="Ebrima"/>
                              </w:rPr>
                              <w:t> </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rect w14:anchorId="2F7B1C83" id="Text Box 2" o:spid="_x0000_s1028" style="position:absolute;margin-left:0;margin-top:14.65pt;width:446.25pt;height:136.7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">
                <v:textbox style="mso-fit-shape-to-text:t">
                  <w:txbxContent>
                    <w:p w:rsidR="00EA6F96" w:rsidRDefault="00EA6F96" w:rsidP="00EA6F96">
                      <w:pPr>
                        <w:rPr>
                          <w:rFonts w:ascii="Ebrima" w:eastAsia="Times New Roman" w:hAnsi="Ebrima"/>
                          <w:sz w:val="22"/>
                        </w:rPr>
                      </w:pPr>
                      <w:r>
                        <w:rPr>
                          <w:rFonts w:ascii="Ebrima" w:eastAsia="Times New Roman" w:hAnsi="Ebrima"/>
                          <w:sz w:val="22"/>
                        </w:rPr>
                        <w:t>Clarification on who this policy applies to.</w:t>
                      </w:r>
                    </w:p>
                    <w:p w:rsidR="00EA6F96" w:rsidRDefault="00EA6F96" w:rsidP="00EA6F96">
                      <w:pPr>
                        <w:rPr>
                          <w:rFonts w:ascii="Ebrima" w:eastAsia="Times New Roman" w:hAnsi="Ebrima"/>
                          <w:sz w:val="22"/>
                        </w:rPr>
                      </w:pPr>
                      <w:r>
                        <w:rPr>
                          <w:rFonts w:ascii="Ebrima" w:eastAsia="Times New Roman" w:hAnsi="Ebrima"/>
                          <w:sz w:val="22"/>
                        </w:rPr>
                        <w:t>Inclusion of “low level” concerns.</w:t>
                      </w:r>
                    </w:p>
                    <w:p w:rsidR="00EA6F96" w:rsidRDefault="00EA6F96" w:rsidP="00EA6F96">
                      <w:pPr>
                        <w:rPr>
                          <w:rFonts w:ascii="Ebrima" w:eastAsia="Times New Roman" w:hAnsi="Ebrima"/>
                          <w:sz w:val="22"/>
                        </w:rPr>
                      </w:pPr>
                      <w:r>
                        <w:rPr>
                          <w:rFonts w:ascii="Ebrima" w:eastAsia="Times New Roman" w:hAnsi="Ebrima"/>
                          <w:sz w:val="22"/>
                        </w:rPr>
                        <w:t>Clarification that the use of vapes is not permitted on school sites.</w:t>
                      </w:r>
                    </w:p>
                    <w:p w:rsidR="00EA6F96" w:rsidRDefault="00EA6F96" w:rsidP="00EA6F96">
                      <w:pPr>
                        <w:rPr>
                          <w:rFonts w:ascii="Ebrima" w:eastAsia="Times New Roman" w:hAnsi="Ebrima"/>
                          <w:sz w:val="22"/>
                        </w:rPr>
                      </w:pPr>
                      <w:r>
                        <w:rPr>
                          <w:rFonts w:ascii="Ebrima" w:eastAsia="Times New Roman" w:hAnsi="Ebrima"/>
                          <w:sz w:val="22"/>
                        </w:rPr>
                        <w:t>Gifts and Hospitality section is more detailed.</w:t>
                      </w:r>
                    </w:p>
                    <w:p w:rsidR="00EA6F96" w:rsidRDefault="00EA6F96" w:rsidP="00EA6F96">
                      <w:pPr>
                        <w:rPr>
                          <w:rFonts w:ascii="Ebrima" w:eastAsia="Times New Roman" w:hAnsi="Ebrima"/>
                          <w:sz w:val="22"/>
                        </w:rPr>
                      </w:pPr>
                      <w:r>
                        <w:rPr>
                          <w:rFonts w:ascii="Ebrima" w:eastAsia="Times New Roman" w:hAnsi="Ebrima"/>
                          <w:sz w:val="22"/>
                        </w:rPr>
                        <w:t>Minor changes to Photography and Data Protection sections.</w:t>
                      </w:r>
                    </w:p>
                    <w:p w:rsidR="00EA6F96" w:rsidRPr="00836C4D" w:rsidRDefault="00EA6F96" w:rsidP="00EA6F96">
                      <w:pPr>
                        <w:rPr>
                          <w:rFonts w:ascii="Ebrima" w:eastAsia="Times New Roman" w:hAnsi="Ebrima"/>
                          <w:sz w:val="22"/>
                        </w:rPr>
                      </w:pPr>
                      <w:r>
                        <w:rPr>
                          <w:rFonts w:ascii="Ebrima" w:eastAsia="Times New Roman" w:hAnsi="Ebrima"/>
                          <w:sz w:val="22"/>
                        </w:rPr>
                        <w:t>Update to policy names (Leave and Time Off; Physical Intervention).</w:t>
                      </w:r>
                    </w:p>
                    <w:p w:rsidR="00490E18" w:rsidRDefault="0049499B" w:rsidP="00490E18">
                      <w:pPr>
                        <w:spacing w:line="256" w:lineRule="auto"/>
                        <w:rPr>
                          <w:rFonts w:ascii="Ebrima" w:eastAsia="Ebrima" w:hAnsi="Ebrima" w:cs="Ebrima"/>
                        </w:rPr>
                      </w:pPr>
                      <w:r>
                        <w:rPr>
                          <w:rFonts w:ascii="Ebrima" w:eastAsia="Ebrima" w:hAnsi="Ebrima" w:cs="Ebrima"/>
                        </w:rPr>
                        <w:t> </w:t>
                      </w:r>
                    </w:p>
                  </w:txbxContent>
                </v:textbox>
                <w10:wrap type="square" anchorx="margin"/>
              </v:rect>
            </w:pict>
          </mc:Fallback>
        </mc:AlternateContent>
      </w:r>
    </w:p>
    <w:p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rsidR="00AA147E" w:rsidRPr="00C63A10" w:rsidRDefault="00AA147E" w:rsidP="00AA147E">
      <w:pPr>
        <w:shd w:val="clear" w:color="auto" w:fill="FFFFFF"/>
        <w:jc w:val="center"/>
        <w:outlineLvl w:val="0"/>
        <w:rPr>
          <w:rFonts w:ascii="Ebrima" w:eastAsia="Times New Roman" w:hAnsi="Ebrima" w:cs="Arial"/>
          <w:b/>
          <w:bCs/>
          <w:color w:val="7030A0"/>
          <w:sz w:val="28"/>
          <w:u w:val="single"/>
        </w:rPr>
      </w:pPr>
    </w:p>
    <w:p w:rsidR="00AA147E" w:rsidRPr="00F2484E" w:rsidRDefault="00AA147E" w:rsidP="00AA147E">
      <w:pPr>
        <w:jc w:val="both"/>
        <w:rPr>
          <w:rFonts w:cs="Calibri"/>
          <w:lang w:eastAsia="ar-SA"/>
        </w:rPr>
      </w:pPr>
    </w:p>
    <w:p w:rsidR="00AA147E" w:rsidRPr="00F2484E" w:rsidRDefault="00AA147E" w:rsidP="00AA147E">
      <w:pPr>
        <w:jc w:val="both"/>
        <w:rPr>
          <w:rFonts w:cs="Calibri"/>
          <w:lang w:eastAsia="ar-SA"/>
        </w:rPr>
      </w:pPr>
    </w:p>
    <w:p w:rsidR="00AA147E" w:rsidRDefault="00AA147E" w:rsidP="00AA147E">
      <w:pPr>
        <w:jc w:val="both"/>
        <w:rPr>
          <w:rFonts w:cs="Calibri"/>
          <w:lang w:eastAsia="ar-SA"/>
        </w:rPr>
      </w:pPr>
    </w:p>
    <w:p w:rsidR="00EA6F96" w:rsidRPr="00EA6F96" w:rsidRDefault="00EA6F96" w:rsidP="00EA6F96">
      <w:pPr>
        <w:rPr>
          <w:rFonts w:ascii="Arial" w:eastAsia="Arial" w:hAnsi="Arial"/>
          <w:b/>
          <w:bCs/>
          <w:sz w:val="32"/>
          <w:szCs w:val="32"/>
          <w:lang w:val="en-GB"/>
        </w:rPr>
      </w:pPr>
      <w:r w:rsidRPr="00EA6F96">
        <w:rPr>
          <w:rFonts w:ascii="Arial" w:eastAsia="Arial" w:hAnsi="Arial"/>
          <w:b/>
          <w:bCs/>
          <w:sz w:val="32"/>
          <w:szCs w:val="32"/>
          <w:lang w:val="en-GB"/>
        </w:rPr>
        <w:t>Contents:</w:t>
      </w:r>
    </w:p>
    <w:p w:rsidR="00EA6F96" w:rsidRPr="00EA6F96" w:rsidRDefault="00EA6F96" w:rsidP="00EA6F96">
      <w:pPr>
        <w:spacing w:before="200"/>
        <w:rPr>
          <w:rFonts w:ascii="Arial" w:eastAsia="Arial" w:hAnsi="Arial" w:cs="Arial"/>
          <w:sz w:val="22"/>
          <w:szCs w:val="22"/>
          <w:lang w:val="en-GB"/>
        </w:rPr>
      </w:pPr>
      <w:hyperlink r:id="rId15" w:anchor="_Statement_of_intent_1" w:history="1">
        <w:r w:rsidRPr="00EA6F96">
          <w:rPr>
            <w:rFonts w:ascii="Arial" w:eastAsia="Arial" w:hAnsi="Arial"/>
            <w:color w:val="0000FF"/>
            <w:sz w:val="22"/>
            <w:szCs w:val="22"/>
            <w:u w:val="single"/>
            <w:lang w:val="en-GB"/>
          </w:rPr>
          <w:t>Aim of this code of conduct</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16" w:anchor="_Safeguarding_pupils" w:history="1">
        <w:r w:rsidRPr="00EA6F96">
          <w:rPr>
            <w:rFonts w:ascii="Arial" w:eastAsia="Arial" w:hAnsi="Arial"/>
            <w:color w:val="0000FF"/>
            <w:sz w:val="22"/>
            <w:szCs w:val="22"/>
            <w:u w:val="single"/>
            <w:lang w:val="en-GB"/>
          </w:rPr>
          <w:t>Safeguarding pupils</w:t>
        </w:r>
      </w:hyperlink>
      <w:r w:rsidRPr="00EA6F96">
        <w:rPr>
          <w:rFonts w:ascii="Arial" w:eastAsia="Arial" w:hAnsi="Arial"/>
          <w:color w:val="0000FF"/>
          <w:sz w:val="22"/>
          <w:szCs w:val="22"/>
          <w:u w:val="single"/>
          <w:lang w:val="en-GB"/>
        </w:rPr>
        <w:t xml:space="preserve"> </w:t>
      </w:r>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17" w:anchor="_Appearance_and_dress" w:history="1">
        <w:r w:rsidRPr="00EA6F96">
          <w:rPr>
            <w:rFonts w:ascii="Arial" w:eastAsia="Arial" w:hAnsi="Arial"/>
            <w:color w:val="0000FF"/>
            <w:sz w:val="22"/>
            <w:szCs w:val="22"/>
            <w:u w:val="single"/>
            <w:lang w:val="en-GB"/>
          </w:rPr>
          <w:t>Appearance and dress</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18" w:anchor="_Attendance" w:history="1">
        <w:r w:rsidRPr="00EA6F96">
          <w:rPr>
            <w:rFonts w:ascii="Arial" w:eastAsia="Arial" w:hAnsi="Arial"/>
            <w:color w:val="0000FF"/>
            <w:sz w:val="22"/>
            <w:szCs w:val="22"/>
            <w:u w:val="single"/>
            <w:lang w:val="en-GB"/>
          </w:rPr>
          <w:t xml:space="preserve">Attendance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19" w:anchor="_Professional_behaviour_and" w:history="1">
        <w:r w:rsidRPr="00EA6F96">
          <w:rPr>
            <w:rFonts w:ascii="Arial" w:eastAsia="Arial" w:hAnsi="Arial"/>
            <w:color w:val="0000FF"/>
            <w:sz w:val="22"/>
            <w:szCs w:val="22"/>
            <w:u w:val="single"/>
            <w:lang w:val="en-GB"/>
          </w:rPr>
          <w:t xml:space="preserve">Professional behaviour and conduct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20" w:anchor="_Conduct_outside_of" w:history="1">
        <w:r w:rsidRPr="00EA6F96">
          <w:rPr>
            <w:rFonts w:ascii="Arial" w:eastAsia="Arial" w:hAnsi="Arial"/>
            <w:color w:val="0000FF"/>
            <w:sz w:val="22"/>
            <w:szCs w:val="22"/>
            <w:u w:val="single"/>
            <w:lang w:val="en-GB"/>
          </w:rPr>
          <w:t xml:space="preserve">Conduct outside of work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21" w:anchor="_Smoking,_alcohol_and" w:history="1">
        <w:r w:rsidRPr="00EA6F96">
          <w:rPr>
            <w:rFonts w:ascii="Arial" w:eastAsia="Arial" w:hAnsi="Arial"/>
            <w:color w:val="0000FF"/>
            <w:sz w:val="22"/>
            <w:szCs w:val="22"/>
            <w:u w:val="single"/>
            <w:lang w:val="en-GB"/>
          </w:rPr>
          <w:t xml:space="preserve">Smoking, alcohol and other substances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22" w:anchor="_Health_and_safety" w:history="1">
        <w:r w:rsidRPr="00EA6F96">
          <w:rPr>
            <w:rFonts w:ascii="Arial" w:eastAsia="Arial" w:hAnsi="Arial"/>
            <w:color w:val="0000FF"/>
            <w:sz w:val="22"/>
            <w:szCs w:val="22"/>
            <w:u w:val="single"/>
            <w:lang w:val="en-GB"/>
          </w:rPr>
          <w:t xml:space="preserve">Health and safety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23" w:anchor="_Declaration_of_interests" w:history="1">
        <w:r w:rsidRPr="00EA6F96">
          <w:rPr>
            <w:rFonts w:ascii="Arial" w:eastAsia="Arial" w:hAnsi="Arial"/>
            <w:color w:val="0000FF"/>
            <w:sz w:val="22"/>
            <w:szCs w:val="22"/>
            <w:u w:val="single"/>
            <w:lang w:val="en-GB"/>
          </w:rPr>
          <w:t xml:space="preserve">Declaration of interests </w:t>
        </w:r>
      </w:hyperlink>
    </w:p>
    <w:p w:rsidR="00EA6F96" w:rsidRPr="00EA6F96" w:rsidRDefault="00EA6F96" w:rsidP="00EA6F96">
      <w:pPr>
        <w:numPr>
          <w:ilvl w:val="0"/>
          <w:numId w:val="7"/>
        </w:numPr>
        <w:spacing w:before="200"/>
        <w:ind w:left="426"/>
        <w:contextualSpacing/>
        <w:rPr>
          <w:rFonts w:ascii="Arial" w:eastAsia="Arial" w:hAnsi="Arial"/>
          <w:sz w:val="22"/>
          <w:szCs w:val="22"/>
          <w:lang w:val="en-GB"/>
        </w:rPr>
      </w:pPr>
      <w:hyperlink r:id="rId24" w:anchor="_Relationships_with_pupils" w:history="1">
        <w:r w:rsidRPr="00EA6F96">
          <w:rPr>
            <w:rFonts w:ascii="Arial" w:eastAsia="Arial" w:hAnsi="Arial"/>
            <w:color w:val="0000FF"/>
            <w:sz w:val="22"/>
            <w:szCs w:val="22"/>
            <w:u w:val="single"/>
            <w:lang w:val="en-GB"/>
          </w:rPr>
          <w:t>Relationships with pupils</w:t>
        </w:r>
      </w:hyperlink>
      <w:r w:rsidRPr="00EA6F96">
        <w:rPr>
          <w:rFonts w:ascii="Arial" w:eastAsia="Arial" w:hAnsi="Arial" w:cs="Arial"/>
          <w:sz w:val="22"/>
          <w:szCs w:val="22"/>
          <w:lang w:val="en-GB"/>
        </w:rPr>
        <w:t xml:space="preserve"> </w:t>
      </w:r>
    </w:p>
    <w:p w:rsidR="00EA6F96" w:rsidRPr="00EA6F96" w:rsidRDefault="00EA6F96" w:rsidP="00EA6F96">
      <w:pPr>
        <w:numPr>
          <w:ilvl w:val="0"/>
          <w:numId w:val="7"/>
        </w:numPr>
        <w:spacing w:before="200"/>
        <w:ind w:left="426"/>
        <w:contextualSpacing/>
        <w:rPr>
          <w:rFonts w:ascii="Arial" w:eastAsia="Arial" w:hAnsi="Arial" w:cs="Arial"/>
          <w:color w:val="0000FF"/>
          <w:sz w:val="22"/>
          <w:szCs w:val="22"/>
          <w:u w:val="single"/>
          <w:lang w:val="en-GB"/>
        </w:rPr>
      </w:pPr>
      <w:hyperlink r:id="rId25" w:anchor="_Physical_contact_with" w:history="1">
        <w:r w:rsidRPr="00EA6F96">
          <w:rPr>
            <w:rFonts w:ascii="Arial" w:eastAsia="Arial" w:hAnsi="Arial"/>
            <w:color w:val="0000FF"/>
            <w:sz w:val="22"/>
            <w:szCs w:val="22"/>
            <w:u w:val="single"/>
            <w:lang w:val="en-GB"/>
          </w:rPr>
          <w:t>Physical contact with pupils</w:t>
        </w:r>
      </w:hyperlink>
      <w:r w:rsidRPr="00EA6F96">
        <w:rPr>
          <w:rFonts w:ascii="Arial" w:eastAsia="Arial" w:hAnsi="Arial" w:cs="Arial"/>
          <w:sz w:val="22"/>
          <w:szCs w:val="22"/>
          <w:lang w:val="en-GB"/>
        </w:rPr>
        <w:t xml:space="preserve"> </w:t>
      </w:r>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26" w:anchor="_Transporting_pupils" w:history="1">
        <w:r w:rsidRPr="00EA6F96">
          <w:rPr>
            <w:rFonts w:ascii="Arial" w:eastAsia="Arial" w:hAnsi="Arial"/>
            <w:color w:val="0000FF"/>
            <w:sz w:val="22"/>
            <w:szCs w:val="22"/>
            <w:u w:val="single"/>
            <w:lang w:val="en-GB"/>
          </w:rPr>
          <w:t xml:space="preserve">Transporting pupils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27" w:anchor="_Financial_inducements" w:history="1">
        <w:r w:rsidRPr="00EA6F96">
          <w:rPr>
            <w:rFonts w:ascii="Arial" w:eastAsia="Arial" w:hAnsi="Arial"/>
            <w:color w:val="0000FF"/>
            <w:sz w:val="22"/>
            <w:szCs w:val="22"/>
            <w:u w:val="single"/>
            <w:lang w:val="en-GB"/>
          </w:rPr>
          <w:t xml:space="preserve">Financial inducements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28" w:anchor="_Acceptable_use_of" w:history="1">
        <w:r w:rsidRPr="00EA6F96">
          <w:rPr>
            <w:rFonts w:ascii="Arial" w:eastAsia="Arial" w:hAnsi="Arial"/>
            <w:color w:val="0000FF"/>
            <w:sz w:val="22"/>
            <w:szCs w:val="22"/>
            <w:u w:val="single"/>
            <w:lang w:val="en-GB"/>
          </w:rPr>
          <w:t>Acceptable use of technology</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29" w:anchor="_Premises,_equipment_and" w:history="1">
        <w:r w:rsidRPr="00EA6F96">
          <w:rPr>
            <w:rFonts w:ascii="Arial" w:eastAsia="Arial" w:hAnsi="Arial"/>
            <w:color w:val="0000FF"/>
            <w:sz w:val="22"/>
            <w:szCs w:val="22"/>
            <w:u w:val="single"/>
            <w:lang w:val="en-GB"/>
          </w:rPr>
          <w:t xml:space="preserve">Premises, equipment and communication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30" w:anchor="_Photography_and_videos" w:history="1">
        <w:r w:rsidRPr="00EA6F96">
          <w:rPr>
            <w:rFonts w:ascii="Arial" w:eastAsia="Arial" w:hAnsi="Arial"/>
            <w:color w:val="0000FF"/>
            <w:sz w:val="22"/>
            <w:szCs w:val="22"/>
            <w:u w:val="single"/>
            <w:lang w:val="en-GB"/>
          </w:rPr>
          <w:t xml:space="preserve">Photography and videos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31" w:anchor="_Data_protection_and" w:history="1">
        <w:r w:rsidRPr="00EA6F96">
          <w:rPr>
            <w:rFonts w:ascii="Arial" w:eastAsia="Arial" w:hAnsi="Arial"/>
            <w:color w:val="0000FF"/>
            <w:sz w:val="22"/>
            <w:szCs w:val="22"/>
            <w:u w:val="single"/>
            <w:lang w:val="en-GB"/>
          </w:rPr>
          <w:t xml:space="preserve">Data protection and confidentiality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32" w:anchor="_Probity_of_records" w:history="1">
        <w:r w:rsidRPr="00EA6F96">
          <w:rPr>
            <w:rFonts w:ascii="Arial" w:eastAsia="Arial" w:hAnsi="Arial"/>
            <w:color w:val="0000FF"/>
            <w:sz w:val="22"/>
            <w:szCs w:val="22"/>
            <w:u w:val="single"/>
            <w:lang w:val="en-GB"/>
          </w:rPr>
          <w:t xml:space="preserve">Probity of records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33" w:anchor="_Contacts" w:history="1">
        <w:r w:rsidRPr="00EA6F96">
          <w:rPr>
            <w:rFonts w:ascii="Arial" w:eastAsia="Arial" w:hAnsi="Arial"/>
            <w:color w:val="0000FF"/>
            <w:sz w:val="22"/>
            <w:szCs w:val="22"/>
            <w:u w:val="single"/>
            <w:lang w:val="en-GB"/>
          </w:rPr>
          <w:t xml:space="preserve">Contacts </w:t>
        </w:r>
      </w:hyperlink>
    </w:p>
    <w:p w:rsidR="00EA6F96" w:rsidRPr="00EA6F96" w:rsidRDefault="00EA6F96" w:rsidP="00EA6F96">
      <w:pPr>
        <w:numPr>
          <w:ilvl w:val="0"/>
          <w:numId w:val="7"/>
        </w:numPr>
        <w:spacing w:before="200"/>
        <w:ind w:left="426"/>
        <w:contextualSpacing/>
        <w:rPr>
          <w:rFonts w:ascii="Arial" w:eastAsia="Arial" w:hAnsi="Arial"/>
          <w:color w:val="0000FF"/>
          <w:sz w:val="22"/>
          <w:szCs w:val="22"/>
          <w:u w:val="single"/>
          <w:lang w:val="en-GB"/>
        </w:rPr>
      </w:pPr>
      <w:hyperlink r:id="rId34" w:anchor="_Monitoring_and_review" w:history="1">
        <w:r w:rsidRPr="00EA6F96">
          <w:rPr>
            <w:rFonts w:ascii="Arial" w:eastAsia="Arial" w:hAnsi="Arial"/>
            <w:color w:val="0000FF"/>
            <w:sz w:val="22"/>
            <w:szCs w:val="22"/>
            <w:u w:val="single"/>
            <w:lang w:val="en-GB"/>
          </w:rPr>
          <w:t xml:space="preserve">Monitoring and review </w:t>
        </w:r>
      </w:hyperlink>
    </w:p>
    <w:p w:rsidR="00EA6F96" w:rsidRPr="00EA6F96" w:rsidRDefault="00EA6F96" w:rsidP="00EA6F96">
      <w:pPr>
        <w:spacing w:before="200"/>
        <w:ind w:left="66"/>
        <w:rPr>
          <w:rFonts w:ascii="Arial" w:eastAsia="Arial" w:hAnsi="Arial"/>
          <w:sz w:val="22"/>
          <w:szCs w:val="22"/>
          <w:lang w:val="en-GB"/>
        </w:rPr>
      </w:pPr>
    </w:p>
    <w:p w:rsidR="00EA6F96" w:rsidRPr="00EA6F96" w:rsidRDefault="00EA6F96" w:rsidP="00EA6F96">
      <w:pPr>
        <w:spacing w:before="200"/>
        <w:rPr>
          <w:rFonts w:ascii="Arial" w:eastAsia="Arial" w:hAnsi="Arial" w:cs="Arial"/>
          <w:sz w:val="32"/>
          <w:szCs w:val="32"/>
          <w:lang w:val="en-GB"/>
        </w:rPr>
      </w:pPr>
      <w:r w:rsidRPr="00EA6F96">
        <w:rPr>
          <w:rFonts w:ascii="Arial" w:eastAsia="Arial" w:hAnsi="Arial" w:cs="Arial"/>
          <w:sz w:val="32"/>
          <w:szCs w:val="32"/>
          <w:lang w:val="en-GB"/>
        </w:rPr>
        <w:br w:type="page"/>
      </w:r>
      <w:bookmarkStart w:id="2" w:name="_Statement_of_Intent"/>
      <w:bookmarkEnd w:id="2"/>
    </w:p>
    <w:p w:rsidR="00EA6F96" w:rsidRPr="00EA6F96" w:rsidRDefault="00EA6F96" w:rsidP="00EA6F96">
      <w:pPr>
        <w:spacing w:after="120"/>
        <w:ind w:left="576" w:hanging="576"/>
        <w:outlineLvl w:val="1"/>
        <w:rPr>
          <w:rFonts w:ascii="Arial" w:eastAsia="Arial" w:hAnsi="Arial" w:cs="Arial"/>
          <w:b/>
          <w:bCs/>
          <w:sz w:val="28"/>
          <w:szCs w:val="28"/>
          <w:lang w:val="en-GB"/>
        </w:rPr>
      </w:pPr>
      <w:bookmarkStart w:id="3" w:name="_Statement_of_intent_1"/>
      <w:bookmarkStart w:id="4" w:name="_[Updated]_Aim_of"/>
      <w:bookmarkEnd w:id="3"/>
      <w:bookmarkEnd w:id="4"/>
      <w:r w:rsidRPr="00EA6F96">
        <w:rPr>
          <w:rFonts w:ascii="Arial" w:eastAsia="Arial" w:hAnsi="Arial" w:cs="Arial"/>
          <w:b/>
          <w:bCs/>
          <w:sz w:val="28"/>
          <w:szCs w:val="28"/>
          <w:lang w:val="en-GB"/>
        </w:rPr>
        <w:lastRenderedPageBreak/>
        <w:t>Aim of this code of conduct</w:t>
      </w:r>
    </w:p>
    <w:p w:rsidR="00EA6F96" w:rsidRPr="00EA6F96" w:rsidRDefault="00EA6F96" w:rsidP="00EA6F96">
      <w:pPr>
        <w:jc w:val="both"/>
        <w:rPr>
          <w:rFonts w:ascii="Arial" w:eastAsia="Arial" w:hAnsi="Arial"/>
          <w:sz w:val="22"/>
          <w:szCs w:val="22"/>
          <w:lang w:val="en-GB"/>
        </w:rPr>
      </w:pPr>
      <w:bookmarkStart w:id="5" w:name="_Hlk78277294"/>
      <w:r w:rsidRPr="00EA6F96">
        <w:rPr>
          <w:rFonts w:ascii="Arial" w:eastAsia="Arial" w:hAnsi="Arial"/>
          <w:sz w:val="22"/>
          <w:szCs w:val="22"/>
          <w:lang w:val="en-GB"/>
        </w:rPr>
        <w:t xml:space="preserve">Chancery Multi Academy Trust expects all pupils to receive high-quality teaching and learning in a positive and respectful environment. </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Employees of the trust should ensure that their own behaviour, and the manner in which they conduct themselves with colleagues, pupils, parents and other stakeholders, sets a positive and professional example for pupils. </w:t>
      </w:r>
    </w:p>
    <w:p w:rsidR="00EA6F96" w:rsidRPr="00EA6F96" w:rsidRDefault="00EA6F96" w:rsidP="00EA6F96">
      <w:pPr>
        <w:jc w:val="both"/>
        <w:rPr>
          <w:rFonts w:ascii="Arial" w:eastAsia="Arial" w:hAnsi="Arial" w:cs="Arial"/>
          <w:sz w:val="22"/>
          <w:szCs w:val="22"/>
          <w:lang w:val="en-GB"/>
        </w:rPr>
      </w:pPr>
      <w:r w:rsidRPr="00EA6F96">
        <w:rPr>
          <w:rFonts w:ascii="Arial" w:eastAsia="Arial" w:hAnsi="Arial" w:cs="Arial"/>
          <w:sz w:val="22"/>
          <w:szCs w:val="22"/>
          <w:lang w:val="en-GB"/>
        </w:rPr>
        <w:t xml:space="preserve">We recognise that the majority of staff members act appropriately and treat each other with dignity and respect; however, we consider it important to clarify the expected standards. </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This policy forms part of a staff member’s contract of employment and failure to comply with it, along with the associated trust and school policies, may result in disciplinary action being taken, including legal action where this is warranted.</w:t>
      </w:r>
    </w:p>
    <w:p w:rsidR="00EA6F96" w:rsidRPr="00EA6F96" w:rsidRDefault="00EA6F96" w:rsidP="00EA6F96">
      <w:pPr>
        <w:jc w:val="both"/>
        <w:rPr>
          <w:rFonts w:ascii="Arial" w:eastAsia="Arial" w:hAnsi="Arial" w:cs="Arial"/>
          <w:sz w:val="22"/>
          <w:szCs w:val="22"/>
          <w:lang w:val="en-GB"/>
        </w:rPr>
      </w:pPr>
      <w:r w:rsidRPr="00EA6F96">
        <w:rPr>
          <w:rFonts w:ascii="Arial" w:eastAsia="Arial" w:hAnsi="Arial" w:cs="Arial"/>
          <w:sz w:val="22"/>
          <w:szCs w:val="22"/>
          <w:lang w:val="en-GB"/>
        </w:rPr>
        <w:t>This document applies to staff members who are:</w:t>
      </w:r>
    </w:p>
    <w:p w:rsidR="00EA6F96" w:rsidRPr="00EA6F96" w:rsidRDefault="00EA6F96" w:rsidP="00EA6F96">
      <w:pPr>
        <w:numPr>
          <w:ilvl w:val="0"/>
          <w:numId w:val="8"/>
        </w:numPr>
        <w:contextualSpacing/>
        <w:jc w:val="both"/>
        <w:rPr>
          <w:rFonts w:ascii="Arial" w:eastAsia="Arial" w:hAnsi="Arial"/>
          <w:sz w:val="22"/>
          <w:szCs w:val="22"/>
          <w:lang w:val="en-GB"/>
        </w:rPr>
      </w:pPr>
      <w:r w:rsidRPr="00EA6F96">
        <w:rPr>
          <w:rFonts w:ascii="Arial" w:eastAsia="Arial" w:hAnsi="Arial"/>
          <w:sz w:val="22"/>
          <w:szCs w:val="22"/>
          <w:lang w:val="en-GB"/>
        </w:rPr>
        <w:t xml:space="preserve">Employed to work at the schools, including the </w:t>
      </w:r>
      <w:r w:rsidRPr="00EA6F96">
        <w:rPr>
          <w:rFonts w:ascii="Arial" w:eastAsia="Arial" w:hAnsi="Arial"/>
          <w:color w:val="000000" w:themeColor="text1"/>
          <w:sz w:val="22"/>
          <w:szCs w:val="22"/>
          <w:lang w:val="en-GB"/>
        </w:rPr>
        <w:t xml:space="preserve">headteacher </w:t>
      </w:r>
    </w:p>
    <w:p w:rsidR="00EA6F96" w:rsidRPr="00EA6F96" w:rsidRDefault="00EA6F96" w:rsidP="00EA6F96">
      <w:pPr>
        <w:numPr>
          <w:ilvl w:val="0"/>
          <w:numId w:val="8"/>
        </w:numPr>
        <w:contextualSpacing/>
        <w:jc w:val="both"/>
        <w:rPr>
          <w:rFonts w:ascii="Arial" w:eastAsia="Arial" w:hAnsi="Arial"/>
          <w:sz w:val="22"/>
          <w:szCs w:val="22"/>
          <w:lang w:val="en-GB"/>
        </w:rPr>
      </w:pPr>
      <w:r w:rsidRPr="00EA6F96">
        <w:rPr>
          <w:rFonts w:ascii="Arial" w:eastAsia="Arial" w:hAnsi="Arial"/>
          <w:sz w:val="22"/>
          <w:szCs w:val="22"/>
          <w:lang w:val="en-GB"/>
        </w:rPr>
        <w:t xml:space="preserve">Employed to work </w:t>
      </w:r>
      <w:proofErr w:type="spellStart"/>
      <w:r w:rsidRPr="00EA6F96">
        <w:rPr>
          <w:rFonts w:ascii="Arial" w:eastAsia="Arial" w:hAnsi="Arial"/>
          <w:sz w:val="22"/>
          <w:szCs w:val="22"/>
          <w:lang w:val="en-GB"/>
        </w:rPr>
        <w:t>forthe</w:t>
      </w:r>
      <w:proofErr w:type="spellEnd"/>
      <w:r w:rsidRPr="00EA6F96">
        <w:rPr>
          <w:rFonts w:ascii="Arial" w:eastAsia="Arial" w:hAnsi="Arial"/>
          <w:sz w:val="22"/>
          <w:szCs w:val="22"/>
          <w:lang w:val="en-GB"/>
        </w:rPr>
        <w:t xml:space="preserve"> trust, including the CEO and central team</w:t>
      </w:r>
    </w:p>
    <w:p w:rsidR="00EA6F96" w:rsidRPr="00EA6F96" w:rsidRDefault="00EA6F96" w:rsidP="00EA6F96">
      <w:pPr>
        <w:numPr>
          <w:ilvl w:val="0"/>
          <w:numId w:val="8"/>
        </w:numPr>
        <w:contextualSpacing/>
        <w:jc w:val="both"/>
        <w:rPr>
          <w:rFonts w:ascii="Arial" w:eastAsia="Arial" w:hAnsi="Arial"/>
          <w:sz w:val="22"/>
          <w:szCs w:val="22"/>
          <w:lang w:val="en-GB"/>
        </w:rPr>
      </w:pPr>
      <w:r w:rsidRPr="00EA6F96">
        <w:rPr>
          <w:rFonts w:ascii="Arial" w:eastAsia="Arial" w:hAnsi="Arial"/>
          <w:sz w:val="22"/>
          <w:szCs w:val="22"/>
          <w:lang w:val="en-GB"/>
        </w:rPr>
        <w:t>Employed in units or bases that are attached to the schools.</w:t>
      </w:r>
    </w:p>
    <w:p w:rsidR="00EA6F96" w:rsidRPr="00EA6F96" w:rsidRDefault="00EA6F96" w:rsidP="00EA6F96">
      <w:pPr>
        <w:jc w:val="both"/>
        <w:rPr>
          <w:rFonts w:ascii="Arial" w:eastAsia="Arial" w:hAnsi="Arial"/>
          <w:sz w:val="22"/>
          <w:szCs w:val="22"/>
          <w:lang w:val="en-GB"/>
        </w:rPr>
      </w:pP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We expect all adults who deliver services to the schools within the trust to adhere to this policy e.g.:</w:t>
      </w:r>
    </w:p>
    <w:p w:rsidR="00EA6F96" w:rsidRPr="00EA6F96" w:rsidRDefault="00EA6F96" w:rsidP="00EA6F96">
      <w:pPr>
        <w:numPr>
          <w:ilvl w:val="0"/>
          <w:numId w:val="9"/>
        </w:numPr>
        <w:contextualSpacing/>
        <w:jc w:val="both"/>
        <w:rPr>
          <w:rFonts w:ascii="Arial" w:eastAsia="Arial" w:hAnsi="Arial"/>
          <w:sz w:val="22"/>
          <w:szCs w:val="22"/>
          <w:lang w:val="en-GB"/>
        </w:rPr>
      </w:pPr>
      <w:r w:rsidRPr="00EA6F96">
        <w:rPr>
          <w:rFonts w:ascii="Arial" w:eastAsia="Arial" w:hAnsi="Arial"/>
          <w:sz w:val="22"/>
          <w:szCs w:val="22"/>
          <w:lang w:val="en-GB"/>
        </w:rPr>
        <w:t>Peripatetic staff members</w:t>
      </w:r>
    </w:p>
    <w:p w:rsidR="00EA6F96" w:rsidRPr="00EA6F96" w:rsidRDefault="00EA6F96" w:rsidP="00EA6F96">
      <w:pPr>
        <w:numPr>
          <w:ilvl w:val="0"/>
          <w:numId w:val="9"/>
        </w:numPr>
        <w:contextualSpacing/>
        <w:jc w:val="both"/>
        <w:rPr>
          <w:rFonts w:ascii="Arial" w:eastAsia="Times New Roman" w:hAnsi="Arial"/>
          <w:sz w:val="22"/>
          <w:szCs w:val="22"/>
          <w:lang w:val="en-GB"/>
        </w:rPr>
      </w:pPr>
      <w:r w:rsidRPr="00EA6F96">
        <w:rPr>
          <w:rFonts w:ascii="Arial" w:eastAsia="Arial" w:hAnsi="Arial"/>
          <w:sz w:val="22"/>
          <w:szCs w:val="22"/>
          <w:lang w:val="en-GB"/>
        </w:rPr>
        <w:t xml:space="preserve">School catering staff </w:t>
      </w:r>
    </w:p>
    <w:p w:rsidR="00EA6F96" w:rsidRPr="00EA6F96" w:rsidRDefault="00EA6F96" w:rsidP="00EA6F96">
      <w:pPr>
        <w:numPr>
          <w:ilvl w:val="0"/>
          <w:numId w:val="9"/>
        </w:numPr>
        <w:contextualSpacing/>
        <w:jc w:val="both"/>
        <w:rPr>
          <w:rFonts w:ascii="Arial" w:eastAsia="Arial" w:hAnsi="Arial"/>
          <w:sz w:val="22"/>
          <w:szCs w:val="22"/>
          <w:lang w:val="en-GB"/>
        </w:rPr>
      </w:pPr>
      <w:r w:rsidRPr="00EA6F96">
        <w:rPr>
          <w:rFonts w:ascii="Arial" w:eastAsia="Arial" w:hAnsi="Arial"/>
          <w:sz w:val="22"/>
          <w:szCs w:val="22"/>
          <w:lang w:val="en-GB"/>
        </w:rPr>
        <w:t>Employees of external contractors.</w:t>
      </w:r>
      <w:bookmarkEnd w:id="5"/>
    </w:p>
    <w:p w:rsidR="00EA6F96" w:rsidRPr="00EA6F96" w:rsidRDefault="00EA6F96" w:rsidP="00EA6F96">
      <w:pPr>
        <w:numPr>
          <w:ilvl w:val="0"/>
          <w:numId w:val="9"/>
        </w:numPr>
        <w:contextualSpacing/>
        <w:jc w:val="both"/>
        <w:rPr>
          <w:rFonts w:ascii="Arial" w:eastAsia="Arial" w:hAnsi="Arial"/>
          <w:sz w:val="22"/>
          <w:szCs w:val="22"/>
          <w:lang w:val="en-GB"/>
        </w:rPr>
      </w:pPr>
      <w:r w:rsidRPr="00EA6F96">
        <w:rPr>
          <w:rFonts w:ascii="Arial" w:eastAsia="Arial" w:hAnsi="Arial"/>
          <w:sz w:val="22"/>
          <w:szCs w:val="22"/>
          <w:lang w:val="en-GB"/>
        </w:rPr>
        <w:t>Volunteers</w:t>
      </w:r>
    </w:p>
    <w:p w:rsidR="00EA6F96" w:rsidRPr="00EA6F96" w:rsidRDefault="00EA6F96" w:rsidP="00EA6F96">
      <w:pPr>
        <w:numPr>
          <w:ilvl w:val="0"/>
          <w:numId w:val="9"/>
        </w:numPr>
        <w:contextualSpacing/>
        <w:jc w:val="both"/>
        <w:rPr>
          <w:rFonts w:ascii="Arial" w:eastAsia="Arial" w:hAnsi="Arial"/>
          <w:sz w:val="22"/>
          <w:szCs w:val="22"/>
          <w:lang w:val="en-GB"/>
        </w:rPr>
      </w:pPr>
      <w:r w:rsidRPr="00EA6F96">
        <w:rPr>
          <w:rFonts w:ascii="Arial" w:eastAsia="Arial" w:hAnsi="Arial"/>
          <w:sz w:val="22"/>
          <w:szCs w:val="22"/>
          <w:lang w:val="en-GB"/>
        </w:rPr>
        <w:t>Trainee teachers</w:t>
      </w:r>
    </w:p>
    <w:p w:rsidR="00EA6F96" w:rsidRPr="00EA6F96" w:rsidRDefault="00EA6F96" w:rsidP="00EA6F96">
      <w:pPr>
        <w:jc w:val="both"/>
        <w:rPr>
          <w:rFonts w:ascii="Arial" w:eastAsia="Arial" w:hAnsi="Arial"/>
          <w:sz w:val="22"/>
          <w:szCs w:val="22"/>
          <w:lang w:val="en-GB"/>
        </w:rPr>
      </w:pP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Please note that this code of conduct is not exhaustive. If situations arise that are not covered by this code, staff will use their professional judgement and act in the best interests of the school and its pupils.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This Code of Conduct should be read alongside the </w:t>
      </w:r>
      <w:hyperlink r:id="rId35" w:history="1">
        <w:r w:rsidRPr="00EA6F96">
          <w:rPr>
            <w:rFonts w:ascii="Arial" w:eastAsia="Arial" w:hAnsi="Arial"/>
            <w:color w:val="0000FF"/>
            <w:sz w:val="22"/>
            <w:szCs w:val="22"/>
            <w:u w:val="single"/>
            <w:lang w:val="en-GB"/>
          </w:rPr>
          <w:t>Guidance for safer working practice for those working with children and young people in education settings (February 2022).</w:t>
        </w:r>
      </w:hyperlink>
      <w:r w:rsidRPr="00EA6F96">
        <w:rPr>
          <w:rFonts w:ascii="Arial" w:eastAsia="Arial" w:hAnsi="Arial"/>
          <w:sz w:val="22"/>
          <w:szCs w:val="22"/>
          <w:lang w:val="en-GB"/>
        </w:rPr>
        <w:cr/>
      </w:r>
    </w:p>
    <w:p w:rsidR="00EA6F96" w:rsidRPr="00EA6F96" w:rsidRDefault="00EA6F96" w:rsidP="00EA6F96">
      <w:pPr>
        <w:spacing w:before="200"/>
        <w:rPr>
          <w:rFonts w:ascii="Arial" w:eastAsia="Arial" w:hAnsi="Arial"/>
          <w:b/>
          <w:bCs/>
          <w:sz w:val="28"/>
          <w:szCs w:val="28"/>
          <w:lang w:val="en-GB"/>
        </w:rPr>
      </w:pPr>
    </w:p>
    <w:p w:rsidR="00EA6F96" w:rsidRPr="00EA6F96" w:rsidRDefault="00EA6F96" w:rsidP="00EA6F96">
      <w:pPr>
        <w:jc w:val="both"/>
        <w:rPr>
          <w:rFonts w:ascii="Arial" w:eastAsia="Arial" w:hAnsi="Arial"/>
          <w:sz w:val="22"/>
          <w:szCs w:val="22"/>
          <w:lang w:val="en-GB"/>
        </w:rPr>
      </w:pPr>
    </w:p>
    <w:p w:rsidR="00EA6F96" w:rsidRPr="00EA6F96" w:rsidRDefault="00EA6F96" w:rsidP="00EA6F96">
      <w:pPr>
        <w:spacing w:after="0"/>
        <w:rPr>
          <w:rFonts w:ascii="Arial" w:eastAsia="Arial" w:hAnsi="Arial"/>
          <w:sz w:val="22"/>
          <w:szCs w:val="22"/>
          <w:lang w:val="en-GB"/>
        </w:rPr>
      </w:pPr>
    </w:p>
    <w:p w:rsidR="00EA6F96" w:rsidRPr="00EA6F96" w:rsidRDefault="00EA6F96" w:rsidP="00EA6F96">
      <w:pPr>
        <w:spacing w:after="0"/>
        <w:rPr>
          <w:rFonts w:ascii="Arial" w:eastAsia="Arial" w:hAnsi="Arial"/>
          <w:sz w:val="22"/>
          <w:szCs w:val="22"/>
          <w:lang w:val="en-GB"/>
        </w:rPr>
      </w:pPr>
    </w:p>
    <w:p w:rsidR="00EA6F96" w:rsidRPr="00EA6F96" w:rsidRDefault="00EA6F96" w:rsidP="00EA6F96">
      <w:pPr>
        <w:spacing w:after="0"/>
        <w:rPr>
          <w:rFonts w:ascii="Arial" w:eastAsia="Arial" w:hAnsi="Arial"/>
          <w:sz w:val="22"/>
          <w:szCs w:val="22"/>
          <w:lang w:val="en-GB"/>
        </w:rPr>
      </w:pPr>
    </w:p>
    <w:p w:rsidR="00EA6F96" w:rsidRPr="00EA6F96" w:rsidRDefault="00EA6F96" w:rsidP="00EA6F96">
      <w:pPr>
        <w:spacing w:after="0"/>
        <w:rPr>
          <w:rFonts w:ascii="Arial" w:eastAsia="Arial" w:hAnsi="Arial"/>
          <w:sz w:val="22"/>
          <w:szCs w:val="22"/>
          <w:lang w:val="en-GB"/>
        </w:rPr>
      </w:pPr>
    </w:p>
    <w:p w:rsidR="00EA6F96" w:rsidRPr="00EA6F96" w:rsidRDefault="00EA6F96" w:rsidP="00EA6F96">
      <w:pPr>
        <w:spacing w:after="0"/>
        <w:rPr>
          <w:rFonts w:ascii="Arial" w:eastAsia="Arial" w:hAnsi="Arial"/>
          <w:sz w:val="22"/>
          <w:szCs w:val="22"/>
          <w:lang w:val="en-GB"/>
        </w:rPr>
      </w:pPr>
    </w:p>
    <w:p w:rsidR="00EA6F96" w:rsidRPr="00EA6F96" w:rsidRDefault="00EA6F96" w:rsidP="00EA6F96">
      <w:pPr>
        <w:spacing w:after="0"/>
        <w:rPr>
          <w:rFonts w:ascii="Arial" w:eastAsia="Arial" w:hAnsi="Arial"/>
          <w:sz w:val="22"/>
          <w:szCs w:val="22"/>
          <w:lang w:val="en-GB"/>
        </w:rPr>
      </w:pPr>
    </w:p>
    <w:p w:rsidR="00EA6F96" w:rsidRPr="00EA6F96" w:rsidRDefault="00EA6F96" w:rsidP="00EA6F96">
      <w:pPr>
        <w:spacing w:after="0"/>
        <w:rPr>
          <w:rFonts w:ascii="Arial" w:eastAsia="Arial" w:hAnsi="Arial"/>
          <w:sz w:val="22"/>
          <w:szCs w:val="22"/>
          <w:lang w:val="en-GB"/>
        </w:rPr>
      </w:pPr>
    </w:p>
    <w:p w:rsidR="00EA6F96" w:rsidRPr="00EA6F96" w:rsidRDefault="00EA6F96" w:rsidP="00EA6F96">
      <w:pPr>
        <w:tabs>
          <w:tab w:val="left" w:pos="720"/>
        </w:tabs>
        <w:spacing w:before="200"/>
        <w:jc w:val="center"/>
      </w:pPr>
      <w:r w:rsidRPr="00EA6F96">
        <w:rPr>
          <w:noProof/>
          <w:lang w:val="en-GB" w:eastAsia="en-GB"/>
        </w:rPr>
        <w:drawing>
          <wp:inline distT="0" distB="0" distL="0" distR="0" wp14:anchorId="3C7571CE" wp14:editId="009BCD8C">
            <wp:extent cx="4505325" cy="1642360"/>
            <wp:effectExtent l="0" t="0" r="0" b="0"/>
            <wp:docPr id="1393182274" name="Picture 139318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4604949" cy="1678677"/>
                    </a:xfrm>
                    <a:prstGeom prst="rect">
                      <a:avLst/>
                    </a:prstGeom>
                  </pic:spPr>
                </pic:pic>
              </a:graphicData>
            </a:graphic>
          </wp:inline>
        </w:drawing>
      </w:r>
    </w:p>
    <w:p w:rsidR="00EA6F96" w:rsidRPr="00EA6F96" w:rsidRDefault="00EA6F96" w:rsidP="00EA6F96">
      <w:pPr>
        <w:tabs>
          <w:tab w:val="left" w:pos="720"/>
        </w:tabs>
        <w:spacing w:before="200"/>
        <w:jc w:val="center"/>
      </w:pPr>
      <w:r w:rsidRPr="00EA6F96">
        <w:br/>
      </w:r>
    </w:p>
    <w:p w:rsidR="00EA6F96" w:rsidRPr="00EA6F96" w:rsidRDefault="00EA6F96" w:rsidP="00EA6F96">
      <w:pPr>
        <w:tabs>
          <w:tab w:val="left" w:pos="720"/>
        </w:tabs>
        <w:spacing w:before="200"/>
        <w:jc w:val="center"/>
      </w:pPr>
      <w:r w:rsidRPr="00EA6F96">
        <w:rPr>
          <w:noProof/>
          <w:lang w:val="en-GB" w:eastAsia="en-GB"/>
        </w:rPr>
        <w:drawing>
          <wp:inline distT="0" distB="0" distL="0" distR="0" wp14:anchorId="742921F0" wp14:editId="6907E939">
            <wp:extent cx="3395922" cy="2390775"/>
            <wp:effectExtent l="0" t="0" r="0" b="0"/>
            <wp:docPr id="1402958520" name="Picture 1402958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401180" cy="2394477"/>
                    </a:xfrm>
                    <a:prstGeom prst="rect">
                      <a:avLst/>
                    </a:prstGeom>
                  </pic:spPr>
                </pic:pic>
              </a:graphicData>
            </a:graphic>
          </wp:inline>
        </w:drawing>
      </w:r>
    </w:p>
    <w:p w:rsidR="00EA6F96" w:rsidRPr="00EA6F96" w:rsidRDefault="00EA6F96" w:rsidP="00EA6F96">
      <w:pPr>
        <w:tabs>
          <w:tab w:val="left" w:pos="720"/>
        </w:tabs>
        <w:spacing w:before="200"/>
        <w:jc w:val="both"/>
        <w:rPr>
          <w:rFonts w:ascii="Arial" w:eastAsia="Arial" w:hAnsi="Arial" w:cs="Arial"/>
          <w:color w:val="000000" w:themeColor="text1"/>
          <w:sz w:val="22"/>
          <w:szCs w:val="22"/>
        </w:rPr>
      </w:pPr>
    </w:p>
    <w:p w:rsidR="00EA6F96" w:rsidRPr="00EA6F96" w:rsidRDefault="00EA6F96" w:rsidP="00EA6F96">
      <w:pPr>
        <w:tabs>
          <w:tab w:val="left" w:pos="720"/>
        </w:tabs>
        <w:spacing w:before="200"/>
        <w:rPr>
          <w:rFonts w:ascii="Arial" w:eastAsia="Arial" w:hAnsi="Arial" w:cs="Arial"/>
          <w:color w:val="000000" w:themeColor="text1"/>
          <w:sz w:val="22"/>
          <w:szCs w:val="22"/>
        </w:rPr>
      </w:pPr>
      <w:r w:rsidRPr="00EA6F96">
        <w:rPr>
          <w:rFonts w:ascii="Arial" w:eastAsia="Arial" w:hAnsi="Arial" w:cs="Arial"/>
          <w:color w:val="000000" w:themeColor="text1"/>
          <w:sz w:val="22"/>
          <w:szCs w:val="22"/>
        </w:rPr>
        <w:t xml:space="preserve">The Berkeley Academy is part of Chancery Multi Academy Trust, alongside </w:t>
      </w:r>
      <w:proofErr w:type="spellStart"/>
      <w:r w:rsidRPr="00EA6F96">
        <w:rPr>
          <w:rFonts w:ascii="Arial" w:eastAsia="Arial" w:hAnsi="Arial" w:cs="Arial"/>
          <w:color w:val="000000" w:themeColor="text1"/>
          <w:sz w:val="22"/>
          <w:szCs w:val="22"/>
        </w:rPr>
        <w:t>Pikemere</w:t>
      </w:r>
      <w:proofErr w:type="spellEnd"/>
      <w:r w:rsidRPr="00EA6F96">
        <w:rPr>
          <w:rFonts w:ascii="Arial" w:eastAsia="Arial" w:hAnsi="Arial" w:cs="Arial"/>
          <w:color w:val="000000" w:themeColor="text1"/>
          <w:sz w:val="22"/>
          <w:szCs w:val="22"/>
        </w:rPr>
        <w:t xml:space="preserve">, Excalibur Primary, </w:t>
      </w:r>
      <w:proofErr w:type="spellStart"/>
      <w:r w:rsidRPr="00EA6F96">
        <w:rPr>
          <w:rFonts w:ascii="Arial" w:eastAsia="Arial" w:hAnsi="Arial" w:cs="Arial"/>
          <w:color w:val="000000" w:themeColor="text1"/>
          <w:sz w:val="22"/>
          <w:szCs w:val="22"/>
        </w:rPr>
        <w:t>Willaston</w:t>
      </w:r>
      <w:proofErr w:type="spellEnd"/>
      <w:r w:rsidRPr="00EA6F96">
        <w:rPr>
          <w:rFonts w:ascii="Arial" w:eastAsia="Arial" w:hAnsi="Arial" w:cs="Arial"/>
          <w:color w:val="000000" w:themeColor="text1"/>
          <w:sz w:val="22"/>
          <w:szCs w:val="22"/>
        </w:rPr>
        <w:t xml:space="preserve"> Primary Academy and </w:t>
      </w:r>
      <w:proofErr w:type="spellStart"/>
      <w:r w:rsidRPr="00EA6F96">
        <w:rPr>
          <w:rFonts w:ascii="Arial" w:eastAsia="Arial" w:hAnsi="Arial" w:cs="Arial"/>
          <w:color w:val="000000" w:themeColor="text1"/>
          <w:sz w:val="22"/>
          <w:szCs w:val="22"/>
        </w:rPr>
        <w:t>Elworth</w:t>
      </w:r>
      <w:proofErr w:type="spellEnd"/>
      <w:r w:rsidRPr="00EA6F96">
        <w:rPr>
          <w:rFonts w:ascii="Arial" w:eastAsia="Arial" w:hAnsi="Arial" w:cs="Arial"/>
          <w:color w:val="000000" w:themeColor="text1"/>
          <w:sz w:val="22"/>
          <w:szCs w:val="22"/>
        </w:rPr>
        <w:t xml:space="preserve"> Hall Primary.</w:t>
      </w:r>
    </w:p>
    <w:tbl>
      <w:tblP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1"/>
        <w:gridCol w:w="4399"/>
      </w:tblGrid>
      <w:tr w:rsidR="00EA6F96" w:rsidRPr="00EA6F96" w:rsidTr="00537846">
        <w:trPr>
          <w:trHeight w:val="300"/>
        </w:trPr>
        <w:tc>
          <w:tcPr>
            <w:tcW w:w="5941" w:type="dxa"/>
            <w:tcBorders>
              <w:top w:val="single" w:sz="6" w:space="0" w:color="auto"/>
              <w:left w:val="single" w:sz="6" w:space="0" w:color="auto"/>
              <w:bottom w:val="single" w:sz="6" w:space="0" w:color="auto"/>
              <w:right w:val="single" w:sz="6" w:space="0" w:color="auto"/>
            </w:tcBorders>
            <w:shd w:val="clear" w:color="auto" w:fill="7030A0"/>
            <w:hideMark/>
          </w:tcPr>
          <w:p w:rsidR="00EA6F96" w:rsidRPr="00EA6F96" w:rsidRDefault="00EA6F96" w:rsidP="00EA6F96">
            <w:pPr>
              <w:spacing w:after="0" w:line="240" w:lineRule="auto"/>
              <w:textAlignment w:val="baseline"/>
              <w:rPr>
                <w:rFonts w:ascii="Segoe UI" w:eastAsia="Times New Roman" w:hAnsi="Segoe UI" w:cs="Segoe UI"/>
                <w:szCs w:val="18"/>
                <w:lang w:val="en-GB" w:eastAsia="en-GB"/>
              </w:rPr>
            </w:pPr>
            <w:r w:rsidRPr="00EA6F96">
              <w:rPr>
                <w:rFonts w:ascii="Arial" w:eastAsia="Times New Roman" w:hAnsi="Arial" w:cs="Arial"/>
                <w:b/>
                <w:bCs/>
                <w:i/>
                <w:iCs/>
                <w:color w:val="FFFFFF"/>
                <w:szCs w:val="22"/>
                <w:lang w:val="en-GB" w:eastAsia="en-GB"/>
              </w:rPr>
              <w:t>Our Vision:</w:t>
            </w:r>
            <w:r w:rsidRPr="00EA6F96">
              <w:rPr>
                <w:rFonts w:eastAsia="Times New Roman" w:cs="Calibri"/>
                <w:color w:val="FFFFFF"/>
                <w:szCs w:val="22"/>
                <w:lang w:val="en-GB" w:eastAsia="en-GB"/>
              </w:rPr>
              <w:t xml:space="preserve"> </w:t>
            </w:r>
            <w:r w:rsidRPr="00EA6F96">
              <w:rPr>
                <w:rFonts w:ascii="Arial" w:eastAsia="Times New Roman" w:hAnsi="Arial" w:cs="Arial"/>
                <w:color w:val="FFFFFF"/>
                <w:szCs w:val="22"/>
                <w:lang w:val="en-GB" w:eastAsia="en-GB"/>
              </w:rPr>
              <w:t> </w:t>
            </w:r>
          </w:p>
          <w:p w:rsidR="00EA6F96" w:rsidRPr="00EA6F96" w:rsidRDefault="00EA6F96" w:rsidP="00EA6F96">
            <w:pPr>
              <w:spacing w:after="0" w:line="240" w:lineRule="auto"/>
              <w:textAlignment w:val="baseline"/>
              <w:rPr>
                <w:rFonts w:ascii="Segoe UI" w:eastAsia="Times New Roman" w:hAnsi="Segoe UI" w:cs="Segoe UI"/>
                <w:szCs w:val="18"/>
                <w:lang w:val="en-GB" w:eastAsia="en-GB"/>
              </w:rPr>
            </w:pPr>
            <w:r w:rsidRPr="00EA6F96">
              <w:rPr>
                <w:rFonts w:ascii="Arial" w:eastAsia="Times New Roman" w:hAnsi="Arial" w:cs="Arial"/>
                <w:color w:val="FFFFFF"/>
                <w:szCs w:val="22"/>
                <w:lang w:val="en-GB" w:eastAsia="en-GB"/>
              </w:rPr>
              <w:t> </w:t>
            </w:r>
          </w:p>
          <w:p w:rsidR="00EA6F96" w:rsidRPr="00EA6F96" w:rsidRDefault="00EA6F96" w:rsidP="00EA6F96">
            <w:pPr>
              <w:spacing w:after="0" w:line="240" w:lineRule="auto"/>
              <w:textAlignment w:val="baseline"/>
              <w:rPr>
                <w:rFonts w:ascii="Segoe UI" w:eastAsia="Times New Roman" w:hAnsi="Segoe UI" w:cs="Segoe UI"/>
                <w:szCs w:val="18"/>
                <w:lang w:val="en-GB" w:eastAsia="en-GB"/>
              </w:rPr>
            </w:pPr>
            <w:r w:rsidRPr="00EA6F96">
              <w:rPr>
                <w:rFonts w:ascii="Arial" w:eastAsia="Times New Roman" w:hAnsi="Arial" w:cs="Arial"/>
                <w:color w:val="FFFFFF"/>
                <w:szCs w:val="22"/>
                <w:lang w:val="en-GB" w:eastAsia="en-GB"/>
              </w:rPr>
              <w:t> </w:t>
            </w:r>
          </w:p>
          <w:p w:rsidR="00EA6F96" w:rsidRPr="00EA6F96" w:rsidRDefault="00EA6F96" w:rsidP="00EA6F96">
            <w:pPr>
              <w:spacing w:after="0" w:line="240" w:lineRule="auto"/>
              <w:jc w:val="center"/>
              <w:textAlignment w:val="baseline"/>
              <w:rPr>
                <w:rFonts w:ascii="Segoe UI" w:eastAsia="Times New Roman" w:hAnsi="Segoe UI" w:cs="Segoe UI"/>
                <w:szCs w:val="18"/>
                <w:lang w:val="en-GB" w:eastAsia="en-GB"/>
              </w:rPr>
            </w:pPr>
            <w:r w:rsidRPr="00EA6F96">
              <w:rPr>
                <w:rFonts w:ascii="Arial" w:eastAsia="Times New Roman" w:hAnsi="Arial" w:cs="Arial"/>
                <w:b/>
                <w:bCs/>
                <w:i/>
                <w:iCs/>
                <w:color w:val="FFFFFF"/>
                <w:szCs w:val="36"/>
                <w:lang w:val="en-GB" w:eastAsia="en-GB"/>
              </w:rPr>
              <w:t>A thriving family of schools who work together to celebrate differences, and support each other in pursuit of excellence.</w:t>
            </w:r>
            <w:r w:rsidRPr="00EA6F96">
              <w:rPr>
                <w:rFonts w:ascii="Arial" w:eastAsia="Times New Roman" w:hAnsi="Arial" w:cs="Arial"/>
                <w:color w:val="FFFFFF"/>
                <w:szCs w:val="36"/>
                <w:lang w:val="en-GB" w:eastAsia="en-GB"/>
              </w:rPr>
              <w:t> </w:t>
            </w:r>
          </w:p>
        </w:tc>
        <w:tc>
          <w:tcPr>
            <w:tcW w:w="4399" w:type="dxa"/>
            <w:tcBorders>
              <w:top w:val="single" w:sz="6" w:space="0" w:color="auto"/>
              <w:left w:val="single" w:sz="6" w:space="0" w:color="auto"/>
              <w:bottom w:val="single" w:sz="6" w:space="0" w:color="auto"/>
              <w:right w:val="single" w:sz="6" w:space="0" w:color="auto"/>
            </w:tcBorders>
            <w:shd w:val="clear" w:color="auto" w:fill="7030A0"/>
            <w:hideMark/>
          </w:tcPr>
          <w:p w:rsidR="00EA6F96" w:rsidRPr="00EA6F96" w:rsidRDefault="00EA6F96" w:rsidP="00EA6F96">
            <w:pPr>
              <w:spacing w:after="0" w:line="240" w:lineRule="auto"/>
              <w:textAlignment w:val="baseline"/>
              <w:rPr>
                <w:rFonts w:ascii="Segoe UI" w:eastAsia="Times New Roman" w:hAnsi="Segoe UI" w:cs="Segoe UI"/>
                <w:szCs w:val="18"/>
                <w:lang w:val="en-GB" w:eastAsia="en-GB"/>
              </w:rPr>
            </w:pPr>
            <w:r w:rsidRPr="00EA6F96">
              <w:rPr>
                <w:rFonts w:ascii="Arial" w:eastAsia="Times New Roman" w:hAnsi="Arial" w:cs="Arial"/>
                <w:b/>
                <w:bCs/>
                <w:i/>
                <w:iCs/>
                <w:color w:val="FFFFFF"/>
                <w:szCs w:val="22"/>
                <w:lang w:val="en-GB" w:eastAsia="en-GB"/>
              </w:rPr>
              <w:t xml:space="preserve"> Our Values:</w:t>
            </w:r>
            <w:r w:rsidRPr="00EA6F96">
              <w:rPr>
                <w:rFonts w:eastAsia="Times New Roman" w:cs="Calibri"/>
                <w:color w:val="FFFFFF"/>
                <w:szCs w:val="22"/>
                <w:lang w:val="en-GB" w:eastAsia="en-GB"/>
              </w:rPr>
              <w:t xml:space="preserve"> </w:t>
            </w:r>
            <w:r w:rsidRPr="00EA6F96">
              <w:rPr>
                <w:rFonts w:ascii="Arial" w:eastAsia="Times New Roman" w:hAnsi="Arial" w:cs="Arial"/>
                <w:color w:val="FFFFFF"/>
                <w:szCs w:val="22"/>
                <w:lang w:val="en-GB" w:eastAsia="en-GB"/>
              </w:rPr>
              <w:t> </w:t>
            </w:r>
            <w:r w:rsidRPr="00EA6F96">
              <w:rPr>
                <w:rFonts w:ascii="Arial" w:eastAsia="Times New Roman" w:hAnsi="Arial" w:cs="Arial"/>
                <w:b/>
                <w:color w:val="00B050"/>
                <w:szCs w:val="22"/>
                <w:lang w:val="en-GB" w:eastAsia="en-GB"/>
              </w:rPr>
              <w:t>FLOURISH</w:t>
            </w:r>
            <w:r w:rsidRPr="00EA6F96">
              <w:rPr>
                <w:rFonts w:ascii="Arial" w:eastAsia="Times New Roman" w:hAnsi="Arial" w:cs="Arial"/>
                <w:color w:val="00B050"/>
                <w:szCs w:val="22"/>
                <w:lang w:val="en-GB" w:eastAsia="en-GB"/>
              </w:rPr>
              <w:t xml:space="preserve"> </w:t>
            </w:r>
          </w:p>
          <w:p w:rsidR="00EA6F96" w:rsidRPr="00EA6F96" w:rsidRDefault="00EA6F96" w:rsidP="00EA6F96">
            <w:pPr>
              <w:spacing w:after="0" w:line="240" w:lineRule="auto"/>
              <w:textAlignment w:val="baseline"/>
              <w:rPr>
                <w:rFonts w:ascii="Segoe UI" w:eastAsia="Times New Roman" w:hAnsi="Segoe UI" w:cs="Segoe UI"/>
                <w:szCs w:val="18"/>
                <w:lang w:val="en-GB" w:eastAsia="en-GB"/>
              </w:rPr>
            </w:pPr>
            <w:r w:rsidRPr="00EA6F96">
              <w:rPr>
                <w:rFonts w:ascii="Arial" w:eastAsia="Times New Roman" w:hAnsi="Arial" w:cs="Arial"/>
                <w:color w:val="FFFFFF"/>
                <w:szCs w:val="22"/>
                <w:lang w:val="en-GB" w:eastAsia="en-GB"/>
              </w:rPr>
              <w:t> </w:t>
            </w:r>
          </w:p>
          <w:p w:rsidR="00EA6F96" w:rsidRPr="00EA6F96" w:rsidRDefault="00EA6F96" w:rsidP="00EA6F96">
            <w:pPr>
              <w:spacing w:after="0" w:line="240" w:lineRule="auto"/>
              <w:ind w:firstLine="567"/>
              <w:textAlignment w:val="baseline"/>
              <w:rPr>
                <w:rFonts w:eastAsia="Times New Roman" w:cs="Calibri"/>
                <w:color w:val="FFFFFF"/>
                <w:szCs w:val="22"/>
                <w:lang w:val="en-GB" w:eastAsia="en-GB"/>
              </w:rPr>
            </w:pPr>
            <w:r w:rsidRPr="00EA6F96">
              <w:rPr>
                <w:rFonts w:ascii="Arial" w:eastAsia="Times New Roman" w:hAnsi="Arial" w:cs="Arial"/>
                <w:b/>
                <w:bCs/>
                <w:i/>
                <w:iCs/>
                <w:color w:val="FFFFFF"/>
                <w:szCs w:val="36"/>
                <w:lang w:val="en-GB" w:eastAsia="en-GB"/>
              </w:rPr>
              <w:t>F</w:t>
            </w:r>
            <w:r w:rsidRPr="00EA6F96">
              <w:rPr>
                <w:rFonts w:ascii="Arial" w:eastAsia="Times New Roman" w:hAnsi="Arial" w:cs="Arial"/>
                <w:b/>
                <w:bCs/>
                <w:i/>
                <w:iCs/>
                <w:color w:val="FFFFFF"/>
                <w:szCs w:val="22"/>
                <w:lang w:val="en-GB" w:eastAsia="en-GB"/>
              </w:rPr>
              <w:t>amily</w:t>
            </w:r>
            <w:r w:rsidRPr="00EA6F96">
              <w:rPr>
                <w:rFonts w:eastAsia="Times New Roman" w:cs="Calibri"/>
                <w:color w:val="FFFFFF"/>
                <w:szCs w:val="22"/>
                <w:lang w:val="en-GB" w:eastAsia="en-GB"/>
              </w:rPr>
              <w:t xml:space="preserve"> </w:t>
            </w:r>
          </w:p>
          <w:p w:rsidR="00EA6F96" w:rsidRPr="00EA6F96" w:rsidRDefault="00EA6F96" w:rsidP="00EA6F96">
            <w:pPr>
              <w:spacing w:after="0" w:line="240" w:lineRule="auto"/>
              <w:ind w:firstLine="567"/>
              <w:textAlignment w:val="baseline"/>
              <w:rPr>
                <w:rFonts w:ascii="Segoe UI" w:eastAsia="Times New Roman" w:hAnsi="Segoe UI" w:cs="Segoe UI"/>
                <w:szCs w:val="18"/>
                <w:lang w:val="en-GB" w:eastAsia="en-GB"/>
              </w:rPr>
            </w:pPr>
            <w:r w:rsidRPr="00EA6F96">
              <w:rPr>
                <w:rFonts w:ascii="Arial" w:eastAsia="Times New Roman" w:hAnsi="Arial" w:cs="Arial"/>
                <w:b/>
                <w:bCs/>
                <w:i/>
                <w:iCs/>
                <w:color w:val="FFFFFF"/>
                <w:szCs w:val="36"/>
                <w:lang w:val="en-GB" w:eastAsia="en-GB"/>
              </w:rPr>
              <w:t>L</w:t>
            </w:r>
            <w:r w:rsidRPr="00EA6F96">
              <w:rPr>
                <w:rFonts w:ascii="Arial" w:eastAsia="Times New Roman" w:hAnsi="Arial" w:cs="Arial"/>
                <w:b/>
                <w:bCs/>
                <w:i/>
                <w:iCs/>
                <w:color w:val="FFFFFF"/>
                <w:szCs w:val="22"/>
                <w:lang w:val="en-GB" w:eastAsia="en-GB"/>
              </w:rPr>
              <w:t xml:space="preserve">ifelong learners </w:t>
            </w:r>
            <w:r w:rsidRPr="00EA6F96">
              <w:rPr>
                <w:rFonts w:ascii="Arial" w:eastAsia="Times New Roman" w:hAnsi="Arial" w:cs="Arial"/>
                <w:color w:val="FFFFFF"/>
                <w:szCs w:val="22"/>
                <w:lang w:val="en-GB" w:eastAsia="en-GB"/>
              </w:rPr>
              <w:t xml:space="preserve">  </w:t>
            </w:r>
          </w:p>
          <w:p w:rsidR="00EA6F96" w:rsidRPr="00EA6F96" w:rsidRDefault="00EA6F96" w:rsidP="00EA6F96">
            <w:pPr>
              <w:spacing w:after="0" w:line="240" w:lineRule="auto"/>
              <w:ind w:firstLine="567"/>
              <w:textAlignment w:val="baseline"/>
              <w:rPr>
                <w:rFonts w:ascii="Segoe UI" w:eastAsia="Times New Roman" w:hAnsi="Segoe UI" w:cs="Segoe UI"/>
                <w:szCs w:val="18"/>
                <w:lang w:val="en-GB" w:eastAsia="en-GB"/>
              </w:rPr>
            </w:pPr>
            <w:r w:rsidRPr="00EA6F96">
              <w:rPr>
                <w:rFonts w:ascii="Arial" w:eastAsia="Times New Roman" w:hAnsi="Arial" w:cs="Arial"/>
                <w:b/>
                <w:bCs/>
                <w:i/>
                <w:iCs/>
                <w:color w:val="FFFFFF"/>
                <w:szCs w:val="36"/>
                <w:lang w:val="en-GB" w:eastAsia="en-GB"/>
              </w:rPr>
              <w:t>O</w:t>
            </w:r>
            <w:r w:rsidRPr="00EA6F96">
              <w:rPr>
                <w:rFonts w:ascii="Arial" w:eastAsia="Times New Roman" w:hAnsi="Arial" w:cs="Arial"/>
                <w:b/>
                <w:bCs/>
                <w:i/>
                <w:iCs/>
                <w:color w:val="FFFFFF"/>
                <w:szCs w:val="22"/>
                <w:lang w:val="en-GB" w:eastAsia="en-GB"/>
              </w:rPr>
              <w:t xml:space="preserve">penness and honesty </w:t>
            </w:r>
            <w:r w:rsidRPr="00EA6F96">
              <w:rPr>
                <w:rFonts w:ascii="Arial" w:eastAsia="Times New Roman" w:hAnsi="Arial" w:cs="Arial"/>
                <w:color w:val="FFFFFF"/>
                <w:szCs w:val="22"/>
                <w:lang w:val="en-GB" w:eastAsia="en-GB"/>
              </w:rPr>
              <w:t> </w:t>
            </w:r>
          </w:p>
          <w:p w:rsidR="00EA6F96" w:rsidRPr="00EA6F96" w:rsidRDefault="00EA6F96" w:rsidP="00EA6F96">
            <w:pPr>
              <w:spacing w:after="0" w:line="240" w:lineRule="auto"/>
              <w:ind w:firstLine="567"/>
              <w:textAlignment w:val="baseline"/>
              <w:rPr>
                <w:rFonts w:ascii="Segoe UI" w:eastAsia="Times New Roman" w:hAnsi="Segoe UI" w:cs="Segoe UI"/>
                <w:szCs w:val="18"/>
                <w:lang w:val="en-GB" w:eastAsia="en-GB"/>
              </w:rPr>
            </w:pPr>
            <w:r w:rsidRPr="00EA6F96">
              <w:rPr>
                <w:rFonts w:ascii="Arial" w:eastAsia="Times New Roman" w:hAnsi="Arial" w:cs="Arial"/>
                <w:b/>
                <w:bCs/>
                <w:i/>
                <w:iCs/>
                <w:color w:val="FFFFFF"/>
                <w:szCs w:val="36"/>
                <w:lang w:val="en-GB" w:eastAsia="en-GB"/>
              </w:rPr>
              <w:t>U</w:t>
            </w:r>
            <w:r w:rsidRPr="00EA6F96">
              <w:rPr>
                <w:rFonts w:ascii="Arial" w:eastAsia="Times New Roman" w:hAnsi="Arial" w:cs="Arial"/>
                <w:b/>
                <w:bCs/>
                <w:i/>
                <w:iCs/>
                <w:color w:val="FFFFFF"/>
                <w:szCs w:val="22"/>
                <w:lang w:val="en-GB" w:eastAsia="en-GB"/>
              </w:rPr>
              <w:t>nited</w:t>
            </w:r>
            <w:r w:rsidRPr="00EA6F96">
              <w:rPr>
                <w:rFonts w:eastAsia="Times New Roman" w:cs="Calibri"/>
                <w:color w:val="FFFFFF"/>
                <w:szCs w:val="22"/>
                <w:lang w:val="en-GB" w:eastAsia="en-GB"/>
              </w:rPr>
              <w:t xml:space="preserve"> </w:t>
            </w:r>
            <w:r w:rsidRPr="00EA6F96">
              <w:rPr>
                <w:rFonts w:ascii="Arial" w:eastAsia="Times New Roman" w:hAnsi="Arial" w:cs="Arial"/>
                <w:color w:val="FFFFFF"/>
                <w:szCs w:val="22"/>
                <w:lang w:val="en-GB" w:eastAsia="en-GB"/>
              </w:rPr>
              <w:t> </w:t>
            </w:r>
          </w:p>
          <w:p w:rsidR="00EA6F96" w:rsidRPr="00EA6F96" w:rsidRDefault="00EA6F96" w:rsidP="00EA6F96">
            <w:pPr>
              <w:spacing w:after="0" w:line="240" w:lineRule="auto"/>
              <w:ind w:firstLine="567"/>
              <w:textAlignment w:val="baseline"/>
              <w:rPr>
                <w:rFonts w:ascii="Segoe UI" w:eastAsia="Times New Roman" w:hAnsi="Segoe UI" w:cs="Segoe UI"/>
                <w:szCs w:val="18"/>
                <w:lang w:val="en-GB" w:eastAsia="en-GB"/>
              </w:rPr>
            </w:pPr>
            <w:r w:rsidRPr="00EA6F96">
              <w:rPr>
                <w:rFonts w:ascii="Arial" w:eastAsia="Times New Roman" w:hAnsi="Arial" w:cs="Arial"/>
                <w:b/>
                <w:bCs/>
                <w:i/>
                <w:iCs/>
                <w:color w:val="FFFFFF"/>
                <w:szCs w:val="36"/>
                <w:lang w:val="en-GB" w:eastAsia="en-GB"/>
              </w:rPr>
              <w:t>R</w:t>
            </w:r>
            <w:r w:rsidRPr="00EA6F96">
              <w:rPr>
                <w:rFonts w:ascii="Arial" w:eastAsia="Times New Roman" w:hAnsi="Arial" w:cs="Arial"/>
                <w:b/>
                <w:bCs/>
                <w:i/>
                <w:iCs/>
                <w:color w:val="FFFFFF"/>
                <w:szCs w:val="22"/>
                <w:lang w:val="en-GB" w:eastAsia="en-GB"/>
              </w:rPr>
              <w:t>espectful</w:t>
            </w:r>
            <w:r w:rsidRPr="00EA6F96">
              <w:rPr>
                <w:rFonts w:eastAsia="Times New Roman" w:cs="Calibri"/>
                <w:color w:val="FFFFFF"/>
                <w:szCs w:val="22"/>
                <w:lang w:val="en-GB" w:eastAsia="en-GB"/>
              </w:rPr>
              <w:t xml:space="preserve"> </w:t>
            </w:r>
            <w:r w:rsidRPr="00EA6F96">
              <w:rPr>
                <w:rFonts w:ascii="Arial" w:eastAsia="Times New Roman" w:hAnsi="Arial" w:cs="Arial"/>
                <w:color w:val="FFFFFF"/>
                <w:szCs w:val="22"/>
                <w:lang w:val="en-GB" w:eastAsia="en-GB"/>
              </w:rPr>
              <w:t> </w:t>
            </w:r>
          </w:p>
          <w:p w:rsidR="00EA6F96" w:rsidRPr="00EA6F96" w:rsidRDefault="00EA6F96" w:rsidP="00EA6F96">
            <w:pPr>
              <w:spacing w:after="0" w:line="240" w:lineRule="auto"/>
              <w:ind w:firstLine="567"/>
              <w:textAlignment w:val="baseline"/>
              <w:rPr>
                <w:rFonts w:ascii="Segoe UI" w:eastAsia="Times New Roman" w:hAnsi="Segoe UI" w:cs="Segoe UI"/>
                <w:szCs w:val="18"/>
                <w:lang w:val="en-GB" w:eastAsia="en-GB"/>
              </w:rPr>
            </w:pPr>
            <w:r w:rsidRPr="00EA6F96">
              <w:rPr>
                <w:rFonts w:ascii="Arial" w:eastAsia="Times New Roman" w:hAnsi="Arial" w:cs="Arial"/>
                <w:b/>
                <w:bCs/>
                <w:i/>
                <w:iCs/>
                <w:color w:val="FFFFFF"/>
                <w:szCs w:val="36"/>
                <w:lang w:val="en-GB" w:eastAsia="en-GB"/>
              </w:rPr>
              <w:t>I</w:t>
            </w:r>
            <w:r w:rsidRPr="00EA6F96">
              <w:rPr>
                <w:rFonts w:ascii="Arial" w:eastAsia="Times New Roman" w:hAnsi="Arial" w:cs="Arial"/>
                <w:b/>
                <w:bCs/>
                <w:i/>
                <w:iCs/>
                <w:color w:val="FFFFFF"/>
                <w:szCs w:val="22"/>
                <w:lang w:val="en-GB" w:eastAsia="en-GB"/>
              </w:rPr>
              <w:t xml:space="preserve">nspiring </w:t>
            </w:r>
            <w:r w:rsidRPr="00EA6F96">
              <w:rPr>
                <w:rFonts w:ascii="Arial" w:eastAsia="Times New Roman" w:hAnsi="Arial" w:cs="Arial"/>
                <w:color w:val="FFFFFF"/>
                <w:szCs w:val="22"/>
                <w:lang w:val="en-GB" w:eastAsia="en-GB"/>
              </w:rPr>
              <w:t> </w:t>
            </w:r>
          </w:p>
          <w:p w:rsidR="00EA6F96" w:rsidRPr="00EA6F96" w:rsidRDefault="00EA6F96" w:rsidP="00EA6F96">
            <w:pPr>
              <w:spacing w:after="0" w:line="240" w:lineRule="auto"/>
              <w:ind w:firstLine="567"/>
              <w:textAlignment w:val="baseline"/>
              <w:rPr>
                <w:rFonts w:ascii="Segoe UI" w:eastAsia="Times New Roman" w:hAnsi="Segoe UI" w:cs="Segoe UI"/>
                <w:szCs w:val="18"/>
                <w:lang w:val="en-GB" w:eastAsia="en-GB"/>
              </w:rPr>
            </w:pPr>
            <w:r w:rsidRPr="00EA6F96">
              <w:rPr>
                <w:rFonts w:ascii="Arial" w:eastAsia="Times New Roman" w:hAnsi="Arial" w:cs="Arial"/>
                <w:b/>
                <w:bCs/>
                <w:i/>
                <w:iCs/>
                <w:color w:val="FFFFFF"/>
                <w:szCs w:val="36"/>
                <w:lang w:val="en-GB" w:eastAsia="en-GB"/>
              </w:rPr>
              <w:t>S</w:t>
            </w:r>
            <w:r w:rsidRPr="00EA6F96">
              <w:rPr>
                <w:rFonts w:ascii="Arial" w:eastAsia="Times New Roman" w:hAnsi="Arial" w:cs="Arial"/>
                <w:b/>
                <w:bCs/>
                <w:i/>
                <w:iCs/>
                <w:color w:val="FFFFFF"/>
                <w:szCs w:val="22"/>
                <w:lang w:val="en-GB" w:eastAsia="en-GB"/>
              </w:rPr>
              <w:t>upportive</w:t>
            </w:r>
            <w:r w:rsidRPr="00EA6F96">
              <w:rPr>
                <w:rFonts w:eastAsia="Times New Roman" w:cs="Calibri"/>
                <w:color w:val="FFFFFF"/>
                <w:szCs w:val="22"/>
                <w:lang w:val="en-GB" w:eastAsia="en-GB"/>
              </w:rPr>
              <w:t xml:space="preserve"> </w:t>
            </w:r>
            <w:r w:rsidRPr="00EA6F96">
              <w:rPr>
                <w:rFonts w:ascii="Arial" w:eastAsia="Times New Roman" w:hAnsi="Arial" w:cs="Arial"/>
                <w:color w:val="FFFFFF"/>
                <w:szCs w:val="22"/>
                <w:lang w:val="en-GB" w:eastAsia="en-GB"/>
              </w:rPr>
              <w:t> </w:t>
            </w:r>
          </w:p>
          <w:p w:rsidR="00EA6F96" w:rsidRPr="00EA6F96" w:rsidRDefault="00EA6F96" w:rsidP="00EA6F96">
            <w:pPr>
              <w:spacing w:after="0" w:line="240" w:lineRule="auto"/>
              <w:ind w:firstLine="567"/>
              <w:textAlignment w:val="baseline"/>
              <w:rPr>
                <w:rFonts w:ascii="Segoe UI" w:eastAsia="Times New Roman" w:hAnsi="Segoe UI" w:cs="Segoe UI"/>
                <w:szCs w:val="18"/>
                <w:lang w:val="en-GB" w:eastAsia="en-GB"/>
              </w:rPr>
            </w:pPr>
            <w:r w:rsidRPr="00EA6F96">
              <w:rPr>
                <w:rFonts w:ascii="Arial" w:eastAsia="Times New Roman" w:hAnsi="Arial" w:cs="Arial"/>
                <w:b/>
                <w:bCs/>
                <w:i/>
                <w:iCs/>
                <w:color w:val="FFFFFF"/>
                <w:szCs w:val="36"/>
                <w:lang w:val="en-GB" w:eastAsia="en-GB"/>
              </w:rPr>
              <w:t>H</w:t>
            </w:r>
            <w:r w:rsidRPr="00EA6F96">
              <w:rPr>
                <w:rFonts w:ascii="Arial" w:eastAsia="Times New Roman" w:hAnsi="Arial" w:cs="Arial"/>
                <w:b/>
                <w:bCs/>
                <w:i/>
                <w:iCs/>
                <w:color w:val="FFFFFF"/>
                <w:szCs w:val="22"/>
                <w:lang w:val="en-GB" w:eastAsia="en-GB"/>
              </w:rPr>
              <w:t>appy</w:t>
            </w:r>
            <w:r w:rsidRPr="00EA6F96">
              <w:rPr>
                <w:rFonts w:ascii="Arial" w:eastAsia="Times New Roman" w:hAnsi="Arial" w:cs="Arial"/>
                <w:color w:val="FFFFFF"/>
                <w:szCs w:val="22"/>
                <w:lang w:val="en-GB" w:eastAsia="en-GB"/>
              </w:rPr>
              <w:t> </w:t>
            </w:r>
          </w:p>
          <w:p w:rsidR="00EA6F96" w:rsidRPr="00EA6F96" w:rsidRDefault="00EA6F96" w:rsidP="00EA6F96">
            <w:pPr>
              <w:spacing w:after="0" w:line="240" w:lineRule="auto"/>
              <w:textAlignment w:val="baseline"/>
              <w:rPr>
                <w:rFonts w:ascii="Segoe UI" w:eastAsia="Times New Roman" w:hAnsi="Segoe UI" w:cs="Segoe UI"/>
                <w:szCs w:val="18"/>
                <w:lang w:val="en-GB" w:eastAsia="en-GB"/>
              </w:rPr>
            </w:pPr>
            <w:r w:rsidRPr="00EA6F96">
              <w:rPr>
                <w:rFonts w:ascii="Arial" w:eastAsia="Times New Roman" w:hAnsi="Arial" w:cs="Arial"/>
                <w:color w:val="FFFFFF"/>
                <w:szCs w:val="22"/>
                <w:lang w:val="en-GB" w:eastAsia="en-GB"/>
              </w:rPr>
              <w:t> </w:t>
            </w:r>
          </w:p>
        </w:tc>
      </w:tr>
    </w:tbl>
    <w:p w:rsidR="00EA6F96" w:rsidRPr="00EA6F96" w:rsidRDefault="00EA6F96" w:rsidP="00EA6F96">
      <w:pPr>
        <w:tabs>
          <w:tab w:val="left" w:pos="720"/>
        </w:tabs>
        <w:spacing w:before="200"/>
      </w:pPr>
    </w:p>
    <w:p w:rsidR="00EA6F96" w:rsidRPr="00EA6F96" w:rsidRDefault="00EA6F96" w:rsidP="00EA6F96">
      <w:pPr>
        <w:spacing w:after="0"/>
        <w:rPr>
          <w:rFonts w:ascii="Arial" w:eastAsia="Arial" w:hAnsi="Arial"/>
          <w:sz w:val="22"/>
          <w:szCs w:val="22"/>
          <w:lang w:val="en-GB"/>
        </w:rPr>
        <w:sectPr w:rsidR="00EA6F96" w:rsidRPr="00EA6F96" w:rsidSect="00F30778">
          <w:footerReference w:type="default" r:id="rId38"/>
          <w:pgSz w:w="11906" w:h="16838"/>
          <w:pgMar w:top="1440" w:right="1440" w:bottom="1440" w:left="1440" w:header="709" w:footer="709" w:gutter="0"/>
          <w:pgNumType w:start="0"/>
          <w:cols w:space="720"/>
          <w:titlePg/>
          <w:docGrid w:linePitch="326"/>
        </w:sect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r w:rsidRPr="00EA6F96">
        <w:rPr>
          <w:rFonts w:ascii="Arial" w:eastAsia="Arial" w:hAnsi="Arial" w:cs="Arial"/>
          <w:b/>
          <w:bCs/>
          <w:sz w:val="28"/>
          <w:szCs w:val="28"/>
          <w:lang w:val="en-GB" w:eastAsia="en-GB"/>
        </w:rPr>
        <w:lastRenderedPageBreak/>
        <w:t>Safeguarding pupils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In accordance with ‘Keeping children safe in education’ (KCSIE), staff members have a responsibility to safeguard pupils, and protect and promote their welfare.</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members have a responsibility to ensure that they provide a learning environment in which pupils feel safe, secure and respected.</w:t>
      </w:r>
    </w:p>
    <w:p w:rsidR="00EA6F96" w:rsidRPr="00EA6F96" w:rsidRDefault="00EA6F96" w:rsidP="00EA6F96">
      <w:pPr>
        <w:jc w:val="both"/>
        <w:rPr>
          <w:rFonts w:ascii="Arial" w:eastAsia="Arial" w:hAnsi="Arial" w:cs="Arial"/>
          <w:sz w:val="22"/>
          <w:szCs w:val="22"/>
          <w:lang w:val="en-GB"/>
        </w:rPr>
      </w:pPr>
      <w:r w:rsidRPr="00EA6F96">
        <w:rPr>
          <w:rFonts w:ascii="Arial" w:eastAsia="Arial" w:hAnsi="Arial"/>
          <w:sz w:val="22"/>
          <w:szCs w:val="22"/>
          <w:lang w:val="en-GB"/>
        </w:rPr>
        <w:t xml:space="preserve">To effectively safeguard pupils, staff members are required to follow the procedures outlined in this Staff Code of Conduct and each school’s Behaviour Policy and Child Protection and Safeguarding Policy, ensuring that they do not act in a way that may put pupils at risk of </w:t>
      </w:r>
      <w:r w:rsidRPr="00EA6F96">
        <w:rPr>
          <w:rFonts w:ascii="Arial" w:eastAsia="Arial" w:hAnsi="Arial" w:cs="Arial"/>
          <w:sz w:val="22"/>
          <w:szCs w:val="22"/>
          <w:lang w:val="en-GB"/>
        </w:rPr>
        <w:t>harm, or lead others to question their actions.</w:t>
      </w:r>
    </w:p>
    <w:p w:rsidR="00EA6F96" w:rsidRPr="00EA6F96" w:rsidRDefault="00EA6F96" w:rsidP="00EA6F96">
      <w:pPr>
        <w:spacing w:before="240" w:after="240"/>
        <w:contextualSpacing/>
        <w:jc w:val="both"/>
        <w:rPr>
          <w:rFonts w:ascii="Arial" w:hAnsi="Arial" w:cs="Arial"/>
          <w:sz w:val="22"/>
          <w:szCs w:val="22"/>
          <w:lang w:val="en-GB" w:eastAsia="en-GB"/>
        </w:rPr>
      </w:pPr>
      <w:r w:rsidRPr="00EA6F96">
        <w:rPr>
          <w:rFonts w:ascii="Arial" w:hAnsi="Arial" w:cs="Arial"/>
          <w:sz w:val="22"/>
          <w:szCs w:val="22"/>
          <w:lang w:val="en-GB" w:eastAsia="en-GB"/>
        </w:rPr>
        <w:t xml:space="preserve">Staff will be provided with access to </w:t>
      </w:r>
      <w:proofErr w:type="gramStart"/>
      <w:r w:rsidRPr="00EA6F96">
        <w:rPr>
          <w:rFonts w:ascii="Arial" w:hAnsi="Arial" w:cs="Arial"/>
          <w:sz w:val="22"/>
          <w:szCs w:val="22"/>
          <w:lang w:val="en-GB" w:eastAsia="en-GB"/>
        </w:rPr>
        <w:t>the Every</w:t>
      </w:r>
      <w:proofErr w:type="gramEnd"/>
      <w:r w:rsidRPr="00EA6F96">
        <w:rPr>
          <w:rFonts w:ascii="Arial" w:hAnsi="Arial" w:cs="Arial"/>
          <w:sz w:val="22"/>
          <w:szCs w:val="22"/>
          <w:lang w:val="en-GB" w:eastAsia="en-GB"/>
        </w:rPr>
        <w:t xml:space="preserve"> system (where copies of policies and a copy of Part One of KCSIE are saved) at induction. Staff will have a clear understanding of the school’s policies and procedures with regards to safeguarding issues, e.g. abuse, and the important role they play in preventing harm against pupils. Safeguarding information and key contacts are displayed on posters around each school and staff should familiarise themselves with this information.</w:t>
      </w:r>
    </w:p>
    <w:p w:rsidR="00EA6F96" w:rsidRPr="00EA6F96" w:rsidRDefault="00EA6F96" w:rsidP="00EA6F96">
      <w:pPr>
        <w:spacing w:after="0"/>
        <w:ind w:left="66"/>
        <w:contextualSpacing/>
        <w:jc w:val="both"/>
        <w:rPr>
          <w:sz w:val="20"/>
          <w:szCs w:val="20"/>
          <w:lang w:val="en-GB" w:eastAsia="en-GB"/>
        </w:rPr>
      </w:pP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If a staff member identifies a pupil who is subject to, or at risk of, abuse and neglect, they will follow the necessary reporting and referral procedures outlined in the Child Protection and Safeguarding Policy. Staff will be aware of the procedures to follow if a pupil tells them they are experiencing abuse, exploitation or neglect.</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In all cases, if a staff member feels unsure as to whether an incident or pupil would be classed as a safeguarding concern, they will speak directly to the Designated Safeguarding Lead (DSL). Staff will not assume a colleague will </w:t>
      </w:r>
      <w:proofErr w:type="gramStart"/>
      <w:r w:rsidRPr="00EA6F96">
        <w:rPr>
          <w:rFonts w:ascii="Arial" w:eastAsia="Arial" w:hAnsi="Arial"/>
          <w:sz w:val="22"/>
          <w:szCs w:val="22"/>
          <w:lang w:val="en-GB"/>
        </w:rPr>
        <w:t>take action</w:t>
      </w:r>
      <w:proofErr w:type="gramEnd"/>
      <w:r w:rsidRPr="00EA6F96">
        <w:rPr>
          <w:rFonts w:ascii="Arial" w:eastAsia="Arial" w:hAnsi="Arial"/>
          <w:sz w:val="22"/>
          <w:szCs w:val="22"/>
          <w:lang w:val="en-GB"/>
        </w:rPr>
        <w:t xml:space="preserve"> and share information that might be critical in keeping children safe.</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Any staff member that has concerns (“low level” or otherwise) about another staff member’s (including volunteers and supply staff) actions or intent, or believes these actions may lead to a pupil being put at risk of harm, will report this in line with the Allegations of Abuse Against Staff section of the Child Protection and Safeguarding Policy or Whistleblowing Policy immediately so appropriate action can be taken.</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All staff will partake in appropriate safeguarding and child protection training, which will include online safety; additionally, staff will receive regular safeguarding and child protection updates at least annually.</w:t>
      </w:r>
    </w:p>
    <w:p w:rsidR="00EA6F96" w:rsidRPr="00EA6F96" w:rsidRDefault="00EA6F96" w:rsidP="00EA6F96">
      <w:pPr>
        <w:jc w:val="both"/>
        <w:rPr>
          <w:rFonts w:ascii="Arial" w:eastAsia="Arial" w:hAnsi="Arial"/>
          <w:sz w:val="22"/>
          <w:szCs w:val="22"/>
          <w:lang w:val="en-GB"/>
        </w:rPr>
      </w:pPr>
    </w:p>
    <w:p w:rsidR="00EA6F96" w:rsidRPr="00EA6F96" w:rsidRDefault="00EA6F96" w:rsidP="00EA6F96">
      <w:pPr>
        <w:jc w:val="both"/>
        <w:rPr>
          <w:rFonts w:ascii="Arial" w:eastAsia="Arial" w:hAnsi="Arial" w:cs="Arial"/>
          <w:b/>
          <w:color w:val="0070C0"/>
          <w:szCs w:val="22"/>
          <w:u w:val="single"/>
        </w:rPr>
      </w:pPr>
      <w:r w:rsidRPr="00EA6F96">
        <w:rPr>
          <w:rFonts w:ascii="Arial" w:eastAsia="Arial" w:hAnsi="Arial" w:cs="Arial"/>
          <w:b/>
          <w:color w:val="0070C0"/>
          <w:szCs w:val="22"/>
          <w:u w:val="single"/>
        </w:rPr>
        <w:t xml:space="preserve">School specific details: </w:t>
      </w:r>
    </w:p>
    <w:p w:rsidR="00EA6F96" w:rsidRPr="00EA6F96" w:rsidRDefault="00EA6F96" w:rsidP="00EA6F96">
      <w:pPr>
        <w:numPr>
          <w:ilvl w:val="0"/>
          <w:numId w:val="16"/>
        </w:numPr>
        <w:spacing w:after="3" w:line="247" w:lineRule="auto"/>
        <w:ind w:left="284" w:hanging="426"/>
        <w:jc w:val="both"/>
        <w:rPr>
          <w:rFonts w:ascii="Arial" w:hAnsi="Arial" w:cs="Arial"/>
          <w:color w:val="0070C0"/>
          <w:sz w:val="22"/>
        </w:rPr>
      </w:pPr>
      <w:r w:rsidRPr="00EA6F96">
        <w:rPr>
          <w:rFonts w:ascii="Arial" w:hAnsi="Arial" w:cs="Arial"/>
          <w:color w:val="0070C0"/>
          <w:sz w:val="22"/>
        </w:rPr>
        <w:t xml:space="preserve">Louise </w:t>
      </w:r>
      <w:proofErr w:type="spellStart"/>
      <w:r w:rsidRPr="00EA6F96">
        <w:rPr>
          <w:rFonts w:ascii="Arial" w:hAnsi="Arial" w:cs="Arial"/>
          <w:color w:val="0070C0"/>
          <w:sz w:val="22"/>
        </w:rPr>
        <w:t>Gohr</w:t>
      </w:r>
      <w:proofErr w:type="spellEnd"/>
      <w:r w:rsidRPr="00EA6F96">
        <w:rPr>
          <w:rFonts w:ascii="Arial" w:hAnsi="Arial" w:cs="Arial"/>
          <w:color w:val="0070C0"/>
          <w:sz w:val="22"/>
        </w:rPr>
        <w:t xml:space="preserve"> is the named Designated Safeguarding Lead to whom you should report any concerns. Richard </w:t>
      </w:r>
      <w:proofErr w:type="spellStart"/>
      <w:r w:rsidRPr="00EA6F96">
        <w:rPr>
          <w:rFonts w:ascii="Arial" w:hAnsi="Arial" w:cs="Arial"/>
          <w:color w:val="0070C0"/>
          <w:sz w:val="22"/>
        </w:rPr>
        <w:t>Birchenough</w:t>
      </w:r>
      <w:proofErr w:type="spellEnd"/>
      <w:r w:rsidRPr="00EA6F96">
        <w:rPr>
          <w:rFonts w:ascii="Arial" w:hAnsi="Arial" w:cs="Arial"/>
          <w:color w:val="0070C0"/>
          <w:sz w:val="22"/>
        </w:rPr>
        <w:t>, Dave Wagg, Amy Monaghan and Rachel Stockton are also Deputy Designated Safeguarding Leads.</w:t>
      </w:r>
      <w:r w:rsidRPr="00EA6F96">
        <w:rPr>
          <w:rFonts w:ascii="Arial" w:hAnsi="Arial" w:cs="Arial"/>
          <w:color w:val="0070C0"/>
          <w:sz w:val="28"/>
        </w:rPr>
        <w:t xml:space="preserve"> </w:t>
      </w:r>
    </w:p>
    <w:p w:rsidR="00EA6F96" w:rsidRPr="00EA6F96" w:rsidRDefault="00EA6F96" w:rsidP="00EA6F96">
      <w:pPr>
        <w:spacing w:after="0" w:line="240" w:lineRule="auto"/>
        <w:ind w:left="284" w:hanging="426"/>
        <w:contextualSpacing/>
        <w:rPr>
          <w:rFonts w:ascii="Arial" w:eastAsia="Times New Roman" w:hAnsi="Arial" w:cs="Arial"/>
          <w:color w:val="0070C0"/>
          <w:sz w:val="22"/>
          <w:lang w:val="en-GB" w:eastAsia="en-GB"/>
        </w:rPr>
      </w:pPr>
    </w:p>
    <w:p w:rsidR="00EA6F96" w:rsidRPr="00EA6F96" w:rsidRDefault="00EA6F96" w:rsidP="00EA6F96">
      <w:pPr>
        <w:numPr>
          <w:ilvl w:val="0"/>
          <w:numId w:val="16"/>
        </w:numPr>
        <w:spacing w:after="3" w:line="247" w:lineRule="auto"/>
        <w:ind w:left="284" w:hanging="426"/>
        <w:jc w:val="both"/>
        <w:rPr>
          <w:rFonts w:ascii="Arial" w:hAnsi="Arial" w:cs="Arial"/>
          <w:color w:val="0070C0"/>
          <w:sz w:val="22"/>
        </w:rPr>
      </w:pPr>
      <w:r w:rsidRPr="00EA6F96">
        <w:rPr>
          <w:rFonts w:ascii="Arial" w:hAnsi="Arial" w:cs="Arial"/>
          <w:color w:val="0070C0"/>
          <w:sz w:val="22"/>
        </w:rPr>
        <w:t>Whilst recording any concerns on CPOM is a priority, the first step is to find a DSL (</w:t>
      </w:r>
      <w:r w:rsidRPr="00EA6F96">
        <w:rPr>
          <w:rFonts w:ascii="Arial" w:hAnsi="Arial" w:cs="Arial"/>
          <w:b/>
          <w:i/>
          <w:color w:val="0070C0"/>
          <w:sz w:val="22"/>
          <w:u w:val="single"/>
        </w:rPr>
        <w:t>immediately</w:t>
      </w:r>
      <w:r w:rsidRPr="00EA6F96">
        <w:rPr>
          <w:rFonts w:ascii="Arial" w:hAnsi="Arial" w:cs="Arial"/>
          <w:color w:val="0070C0"/>
          <w:sz w:val="22"/>
        </w:rPr>
        <w:t xml:space="preserve">) to TELL them of any disclosure or concern.  </w:t>
      </w:r>
    </w:p>
    <w:p w:rsidR="00EA6F96" w:rsidRPr="00EA6F96" w:rsidRDefault="00EA6F96" w:rsidP="00EA6F96">
      <w:pPr>
        <w:spacing w:after="0" w:line="240" w:lineRule="auto"/>
        <w:ind w:left="284" w:hanging="426"/>
        <w:contextualSpacing/>
        <w:rPr>
          <w:rFonts w:ascii="Arial" w:eastAsia="Times New Roman" w:hAnsi="Arial" w:cs="Arial"/>
          <w:color w:val="0070C0"/>
          <w:sz w:val="22"/>
          <w:lang w:val="en-GB" w:eastAsia="en-GB"/>
        </w:rPr>
      </w:pPr>
    </w:p>
    <w:p w:rsidR="00EA6F96" w:rsidRPr="00EA6F96" w:rsidRDefault="00EA6F96" w:rsidP="00EA6F96">
      <w:pPr>
        <w:numPr>
          <w:ilvl w:val="0"/>
          <w:numId w:val="16"/>
        </w:numPr>
        <w:spacing w:after="3" w:line="247" w:lineRule="auto"/>
        <w:ind w:left="284" w:hanging="426"/>
        <w:jc w:val="both"/>
        <w:rPr>
          <w:rFonts w:ascii="Arial" w:hAnsi="Arial" w:cs="Arial"/>
          <w:color w:val="0070C0"/>
          <w:sz w:val="22"/>
        </w:rPr>
      </w:pPr>
      <w:r w:rsidRPr="00EA6F96">
        <w:rPr>
          <w:rFonts w:ascii="Arial" w:hAnsi="Arial" w:cs="Arial"/>
          <w:color w:val="0070C0"/>
          <w:sz w:val="22"/>
        </w:rPr>
        <w:lastRenderedPageBreak/>
        <w:t xml:space="preserve">If you have concerns around the conduct or </w:t>
      </w:r>
      <w:proofErr w:type="spellStart"/>
      <w:r w:rsidRPr="00EA6F96">
        <w:rPr>
          <w:rFonts w:ascii="Arial" w:hAnsi="Arial" w:cs="Arial"/>
          <w:color w:val="0070C0"/>
          <w:sz w:val="22"/>
        </w:rPr>
        <w:t>well being</w:t>
      </w:r>
      <w:proofErr w:type="spellEnd"/>
      <w:r w:rsidRPr="00EA6F96">
        <w:rPr>
          <w:rFonts w:ascii="Arial" w:hAnsi="Arial" w:cs="Arial"/>
          <w:color w:val="0070C0"/>
          <w:sz w:val="22"/>
        </w:rPr>
        <w:t xml:space="preserve"> of a colleague you should speak immediately to the Headteacher.  If you have concerns about the Headteacher you should contact the Chair of Governors. </w:t>
      </w:r>
    </w:p>
    <w:p w:rsidR="00EA6F96" w:rsidRPr="00EA6F96" w:rsidRDefault="00EA6F96" w:rsidP="00EA6F96">
      <w:pPr>
        <w:spacing w:after="0" w:line="240" w:lineRule="auto"/>
        <w:ind w:left="284" w:hanging="426"/>
        <w:contextualSpacing/>
        <w:rPr>
          <w:rFonts w:ascii="Arial" w:eastAsia="Times New Roman" w:hAnsi="Arial" w:cs="Arial"/>
          <w:color w:val="0070C0"/>
          <w:sz w:val="22"/>
          <w:lang w:val="en-GB" w:eastAsia="en-GB"/>
        </w:rPr>
      </w:pPr>
    </w:p>
    <w:p w:rsidR="00EA6F96" w:rsidRPr="00EA6F96" w:rsidRDefault="00EA6F96" w:rsidP="00EA6F96">
      <w:pPr>
        <w:numPr>
          <w:ilvl w:val="0"/>
          <w:numId w:val="16"/>
        </w:numPr>
        <w:spacing w:after="112" w:line="247" w:lineRule="auto"/>
        <w:ind w:left="284" w:hanging="426"/>
        <w:jc w:val="both"/>
        <w:rPr>
          <w:rFonts w:ascii="Arial" w:hAnsi="Arial" w:cs="Arial"/>
          <w:color w:val="0070C0"/>
          <w:sz w:val="22"/>
        </w:rPr>
      </w:pPr>
      <w:r w:rsidRPr="00EA6F96">
        <w:rPr>
          <w:rFonts w:ascii="Arial" w:hAnsi="Arial" w:cs="Arial"/>
          <w:color w:val="0070C0"/>
          <w:sz w:val="22"/>
        </w:rPr>
        <w:t xml:space="preserve">Staff must </w:t>
      </w:r>
      <w:proofErr w:type="spellStart"/>
      <w:r w:rsidRPr="00EA6F96">
        <w:rPr>
          <w:rFonts w:ascii="Arial" w:hAnsi="Arial" w:cs="Arial"/>
          <w:color w:val="0070C0"/>
          <w:sz w:val="22"/>
        </w:rPr>
        <w:t>familiarise</w:t>
      </w:r>
      <w:proofErr w:type="spellEnd"/>
      <w:r w:rsidRPr="00EA6F96">
        <w:rPr>
          <w:rFonts w:ascii="Arial" w:hAnsi="Arial" w:cs="Arial"/>
          <w:color w:val="0070C0"/>
          <w:sz w:val="22"/>
        </w:rPr>
        <w:t xml:space="preserve"> themselves with our safeguarding policy and procedures and Prevent, and ensure they are aware of the processes to follow if they have concerns about a child.  </w:t>
      </w:r>
    </w:p>
    <w:p w:rsidR="00EA6F96" w:rsidRPr="00EA6F96" w:rsidRDefault="00EA6F96" w:rsidP="00EA6F96">
      <w:pPr>
        <w:spacing w:after="0" w:line="240" w:lineRule="auto"/>
        <w:ind w:left="284" w:hanging="426"/>
        <w:contextualSpacing/>
        <w:rPr>
          <w:rFonts w:ascii="Arial" w:eastAsia="Times New Roman" w:hAnsi="Arial" w:cs="Arial"/>
          <w:color w:val="0070C0"/>
          <w:sz w:val="22"/>
          <w:lang w:val="en-GB" w:eastAsia="en-GB"/>
        </w:rPr>
      </w:pPr>
    </w:p>
    <w:p w:rsidR="00EA6F96" w:rsidRPr="00EA6F96" w:rsidRDefault="00EA6F96" w:rsidP="00EA6F96">
      <w:pPr>
        <w:numPr>
          <w:ilvl w:val="0"/>
          <w:numId w:val="16"/>
        </w:numPr>
        <w:spacing w:after="112" w:line="247" w:lineRule="auto"/>
        <w:ind w:left="284" w:hanging="426"/>
        <w:jc w:val="both"/>
        <w:rPr>
          <w:rFonts w:ascii="Arial" w:hAnsi="Arial" w:cs="Arial"/>
          <w:color w:val="0070C0"/>
          <w:sz w:val="22"/>
        </w:rPr>
      </w:pPr>
      <w:r w:rsidRPr="00EA6F96">
        <w:rPr>
          <w:rFonts w:ascii="Arial" w:hAnsi="Arial" w:cs="Arial"/>
          <w:color w:val="0070C0"/>
          <w:sz w:val="22"/>
        </w:rPr>
        <w:t xml:space="preserve">Our safeguarding policy and procedures are available on </w:t>
      </w:r>
      <w:proofErr w:type="gramStart"/>
      <w:r w:rsidRPr="00EA6F96">
        <w:rPr>
          <w:rFonts w:ascii="Arial" w:hAnsi="Arial" w:cs="Arial"/>
          <w:color w:val="0070C0"/>
          <w:sz w:val="22"/>
        </w:rPr>
        <w:t>the Every</w:t>
      </w:r>
      <w:proofErr w:type="gramEnd"/>
      <w:r w:rsidRPr="00EA6F96">
        <w:rPr>
          <w:rFonts w:ascii="Arial" w:hAnsi="Arial" w:cs="Arial"/>
          <w:color w:val="0070C0"/>
          <w:sz w:val="22"/>
        </w:rPr>
        <w:t xml:space="preserve"> system and from the school office. New staff will also be given copies on arrival.  </w:t>
      </w:r>
    </w:p>
    <w:p w:rsidR="00EA6F96" w:rsidRPr="00EA6F96" w:rsidRDefault="00EA6F96" w:rsidP="00EA6F96">
      <w:pPr>
        <w:spacing w:after="0" w:line="240" w:lineRule="auto"/>
        <w:ind w:left="284" w:hanging="426"/>
        <w:contextualSpacing/>
        <w:rPr>
          <w:rFonts w:ascii="Arial" w:eastAsia="Times New Roman" w:hAnsi="Arial" w:cs="Arial"/>
          <w:color w:val="0070C0"/>
          <w:sz w:val="22"/>
          <w:lang w:val="en-GB" w:eastAsia="en-GB"/>
        </w:rPr>
      </w:pPr>
    </w:p>
    <w:p w:rsidR="00EA6F96" w:rsidRPr="00EA6F96" w:rsidRDefault="00EA6F96" w:rsidP="00EA6F96">
      <w:pPr>
        <w:numPr>
          <w:ilvl w:val="0"/>
          <w:numId w:val="16"/>
        </w:numPr>
        <w:spacing w:after="3" w:line="247" w:lineRule="auto"/>
        <w:ind w:left="284" w:hanging="426"/>
        <w:jc w:val="both"/>
        <w:rPr>
          <w:rFonts w:ascii="Arial" w:eastAsia="Arial" w:hAnsi="Arial" w:cs="Arial"/>
          <w:sz w:val="20"/>
          <w:szCs w:val="22"/>
          <w:lang w:val="en-GB"/>
        </w:rPr>
      </w:pPr>
      <w:r w:rsidRPr="00EA6F96">
        <w:rPr>
          <w:rFonts w:ascii="Arial" w:hAnsi="Arial" w:cs="Arial"/>
          <w:color w:val="0070C0"/>
          <w:sz w:val="22"/>
        </w:rPr>
        <w:t xml:space="preserve">Please note that main entrance doors (both sets) must be closed at all times. This also applies to all external doors, which must </w:t>
      </w:r>
      <w:r w:rsidRPr="00EA6F96">
        <w:rPr>
          <w:rFonts w:ascii="Arial" w:hAnsi="Arial" w:cs="Arial"/>
          <w:b/>
          <w:color w:val="0070C0"/>
          <w:sz w:val="22"/>
        </w:rPr>
        <w:t>never</w:t>
      </w:r>
      <w:r w:rsidRPr="00EA6F96">
        <w:rPr>
          <w:rFonts w:ascii="Arial" w:hAnsi="Arial" w:cs="Arial"/>
          <w:color w:val="0070C0"/>
          <w:sz w:val="22"/>
        </w:rPr>
        <w:t xml:space="preserve"> be left open or unattended at the end of PE or playtimes. </w:t>
      </w:r>
      <w:bookmarkStart w:id="6" w:name="_Appearance_and_dress"/>
      <w:bookmarkEnd w:id="6"/>
    </w:p>
    <w:p w:rsidR="00EA6F96" w:rsidRPr="00EA6F96" w:rsidRDefault="00EA6F96" w:rsidP="00EA6F96">
      <w:pPr>
        <w:spacing w:after="3" w:line="247" w:lineRule="auto"/>
        <w:jc w:val="both"/>
        <w:rPr>
          <w:rFonts w:ascii="Arial" w:eastAsia="Arial" w:hAnsi="Arial" w:cs="Arial"/>
          <w:b/>
          <w:bCs/>
          <w:sz w:val="28"/>
          <w:szCs w:val="28"/>
          <w:lang w:val="en-GB" w:eastAsia="en-GB"/>
        </w:rPr>
      </w:pPr>
    </w:p>
    <w:p w:rsidR="00EA6F96" w:rsidRPr="00EA6F96" w:rsidRDefault="00EA6F96" w:rsidP="00EA6F96">
      <w:pPr>
        <w:numPr>
          <w:ilvl w:val="0"/>
          <w:numId w:val="11"/>
        </w:numPr>
        <w:spacing w:after="3" w:line="247" w:lineRule="auto"/>
        <w:contextualSpacing/>
        <w:jc w:val="both"/>
        <w:rPr>
          <w:rFonts w:ascii="Arial" w:eastAsia="Arial" w:hAnsi="Arial" w:cs="Arial"/>
          <w:b/>
          <w:sz w:val="28"/>
          <w:szCs w:val="28"/>
          <w:lang w:val="en-GB" w:eastAsia="en-GB"/>
        </w:rPr>
      </w:pPr>
      <w:r w:rsidRPr="00EA6F96">
        <w:rPr>
          <w:rFonts w:ascii="Arial" w:eastAsia="Arial" w:hAnsi="Arial" w:cs="Arial"/>
          <w:b/>
          <w:bCs/>
          <w:sz w:val="28"/>
          <w:szCs w:val="28"/>
          <w:lang w:val="en-GB" w:eastAsia="en-GB"/>
        </w:rPr>
        <w:t xml:space="preserve">General Information and Expectations for The Berkeley Academy Staff </w:t>
      </w:r>
    </w:p>
    <w:p w:rsidR="00EA6F96" w:rsidRPr="00EA6F96" w:rsidRDefault="00EA6F96" w:rsidP="00EA6F96">
      <w:pPr>
        <w:keepNext/>
        <w:keepLines/>
        <w:spacing w:before="240" w:after="5" w:line="249" w:lineRule="auto"/>
        <w:ind w:right="141"/>
        <w:outlineLvl w:val="0"/>
        <w:rPr>
          <w:rFonts w:ascii="Arial" w:eastAsia="Arial" w:hAnsi="Arial" w:cs="Arial"/>
          <w:b/>
          <w:bCs/>
          <w:color w:val="0070C0"/>
          <w:kern w:val="32"/>
          <w:sz w:val="22"/>
          <w:szCs w:val="22"/>
        </w:rPr>
      </w:pPr>
      <w:r w:rsidRPr="00EA6F96">
        <w:rPr>
          <w:rFonts w:ascii="Arial" w:eastAsia="Arial" w:hAnsi="Arial" w:cs="Arial"/>
          <w:b/>
          <w:bCs/>
          <w:color w:val="0070C0"/>
          <w:kern w:val="32"/>
          <w:sz w:val="22"/>
          <w:szCs w:val="22"/>
          <w:lang w:val="en-GB"/>
        </w:rPr>
        <w:t xml:space="preserve">Access to school and parking </w:t>
      </w: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eastAsia="en-GB"/>
        </w:rPr>
      </w:pPr>
      <w:r w:rsidRPr="00EA6F96">
        <w:rPr>
          <w:rFonts w:ascii="Arial" w:eastAsia="Arial" w:hAnsi="Arial" w:cs="Arial"/>
          <w:color w:val="0070C0"/>
          <w:sz w:val="22"/>
          <w:szCs w:val="22"/>
          <w:lang w:val="en-GB" w:eastAsia="en-GB"/>
        </w:rPr>
        <w:t xml:space="preserve">Prior to a holiday, the admin team will let you know when school is open during the holiday period.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eastAsia="en-GB"/>
        </w:rPr>
      </w:pPr>
      <w:r w:rsidRPr="00EA6F96">
        <w:rPr>
          <w:rFonts w:ascii="Arial" w:eastAsia="Arial" w:hAnsi="Arial" w:cs="Arial"/>
          <w:color w:val="0070C0"/>
          <w:sz w:val="22"/>
          <w:szCs w:val="22"/>
          <w:lang w:val="en-GB" w:eastAsia="en-GB"/>
        </w:rPr>
        <w:t xml:space="preserve">If you do enter school, please make sure you are </w:t>
      </w:r>
      <w:proofErr w:type="gramStart"/>
      <w:r w:rsidRPr="00EA6F96">
        <w:rPr>
          <w:rFonts w:ascii="Arial" w:eastAsia="Arial" w:hAnsi="Arial" w:cs="Arial"/>
          <w:color w:val="0070C0"/>
          <w:sz w:val="22"/>
          <w:szCs w:val="22"/>
          <w:lang w:val="en-GB" w:eastAsia="en-GB"/>
        </w:rPr>
        <w:t>have</w:t>
      </w:r>
      <w:proofErr w:type="gramEnd"/>
      <w:r w:rsidRPr="00EA6F96">
        <w:rPr>
          <w:rFonts w:ascii="Arial" w:eastAsia="Arial" w:hAnsi="Arial" w:cs="Arial"/>
          <w:color w:val="0070C0"/>
          <w:sz w:val="22"/>
          <w:szCs w:val="22"/>
          <w:lang w:val="en-GB" w:eastAsia="en-GB"/>
        </w:rPr>
        <w:t xml:space="preserve"> informed a member of senior leadership in line with our Lone Working Policy.</w:t>
      </w:r>
    </w:p>
    <w:p w:rsidR="00EA6F96" w:rsidRPr="00EA6F96" w:rsidRDefault="00EA6F96" w:rsidP="00EA6F96">
      <w:pPr>
        <w:spacing w:after="3" w:line="247" w:lineRule="auto"/>
        <w:ind w:left="284" w:right="141" w:hanging="426"/>
        <w:jc w:val="both"/>
        <w:rPr>
          <w:rFonts w:ascii="Arial" w:eastAsia="Arial" w:hAnsi="Arial" w:cs="Arial"/>
          <w:color w:val="0070C0"/>
          <w:sz w:val="22"/>
          <w:szCs w:val="22"/>
        </w:rPr>
      </w:pPr>
    </w:p>
    <w:p w:rsidR="00EA6F96" w:rsidRPr="00EA6F96" w:rsidRDefault="00EA6F96" w:rsidP="00EA6F96">
      <w:pPr>
        <w:numPr>
          <w:ilvl w:val="0"/>
          <w:numId w:val="17"/>
        </w:numPr>
        <w:spacing w:after="0" w:line="240"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The Disabled parking bay is for disabled badge holders only and should not be used. Please park thoughtfully in the staff car park and do not block the double gates on to the playground. A visitor car park is available, this is accessed via the next turning on the left after the staff car park.</w:t>
      </w:r>
    </w:p>
    <w:p w:rsidR="00EA6F96" w:rsidRPr="00EA6F96" w:rsidRDefault="00EA6F96" w:rsidP="00EA6F96">
      <w:pPr>
        <w:keepNext/>
        <w:keepLines/>
        <w:widowControl w:val="0"/>
        <w:overflowPunct w:val="0"/>
        <w:autoSpaceDE w:val="0"/>
        <w:autoSpaceDN w:val="0"/>
        <w:adjustRightInd w:val="0"/>
        <w:spacing w:before="60" w:after="5" w:line="249" w:lineRule="auto"/>
        <w:ind w:left="284" w:right="141"/>
        <w:textAlignment w:val="baseline"/>
        <w:outlineLvl w:val="1"/>
        <w:rPr>
          <w:rFonts w:ascii="Arial" w:eastAsia="Arial" w:hAnsi="Arial" w:cs="Arial"/>
          <w:b/>
          <w:bCs/>
          <w:color w:val="0070C0"/>
          <w:sz w:val="22"/>
          <w:szCs w:val="22"/>
          <w:lang w:val="en-GB"/>
        </w:rPr>
      </w:pPr>
    </w:p>
    <w:p w:rsidR="00EA6F96" w:rsidRPr="00EA6F96" w:rsidRDefault="00EA6F96" w:rsidP="00EA6F96">
      <w:pPr>
        <w:keepNext/>
        <w:keepLines/>
        <w:widowControl w:val="0"/>
        <w:overflowPunct w:val="0"/>
        <w:autoSpaceDE w:val="0"/>
        <w:autoSpaceDN w:val="0"/>
        <w:adjustRightInd w:val="0"/>
        <w:spacing w:before="60" w:after="5" w:line="249" w:lineRule="auto"/>
        <w:ind w:right="141"/>
        <w:textAlignment w:val="baseline"/>
        <w:outlineLvl w:val="1"/>
        <w:rPr>
          <w:rFonts w:ascii="Arial" w:eastAsia="Arial" w:hAnsi="Arial" w:cs="Arial"/>
          <w:b/>
          <w:bCs/>
          <w:color w:val="0070C0"/>
          <w:sz w:val="22"/>
          <w:szCs w:val="22"/>
          <w:lang w:val="en-GB"/>
        </w:rPr>
      </w:pPr>
      <w:r w:rsidRPr="00EA6F96">
        <w:rPr>
          <w:rFonts w:ascii="Arial" w:eastAsia="Arial" w:hAnsi="Arial" w:cs="Arial"/>
          <w:b/>
          <w:bCs/>
          <w:color w:val="0070C0"/>
          <w:sz w:val="22"/>
          <w:szCs w:val="22"/>
          <w:lang w:val="en-GB"/>
        </w:rPr>
        <w:t xml:space="preserve">Hospitality </w:t>
      </w:r>
    </w:p>
    <w:p w:rsidR="00EA6F96" w:rsidRPr="00EA6F96" w:rsidRDefault="00EA6F96" w:rsidP="00EA6F96">
      <w:pPr>
        <w:numPr>
          <w:ilvl w:val="0"/>
          <w:numId w:val="17"/>
        </w:numPr>
        <w:spacing w:after="5" w:line="249" w:lineRule="auto"/>
        <w:ind w:left="284" w:right="141" w:hanging="426"/>
        <w:contextualSpacing/>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The staff room is available for staff and for students on professional courses.</w:t>
      </w:r>
    </w:p>
    <w:p w:rsidR="00EA6F96" w:rsidRPr="00EA6F96" w:rsidRDefault="00EA6F96" w:rsidP="00EA6F96">
      <w:pPr>
        <w:spacing w:after="5" w:line="24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5" w:line="249" w:lineRule="auto"/>
        <w:ind w:left="284" w:right="141" w:hanging="426"/>
        <w:contextualSpacing/>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Parents and work experience students should be encouraged to use another area during break and lunch times.  It is the class teacher’s responsibility to ensure that parent helpers are provided with drinks.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5" w:line="249" w:lineRule="auto"/>
        <w:ind w:left="284" w:right="141" w:hanging="426"/>
        <w:contextualSpacing/>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Collectively please make sure that the staffroom area is kept tidy (including the loading and unloading of the dishwasher)</w:t>
      </w:r>
    </w:p>
    <w:p w:rsidR="00EA6F96" w:rsidRPr="00EA6F96" w:rsidRDefault="00EA6F96" w:rsidP="00EA6F96">
      <w:pPr>
        <w:keepNext/>
        <w:keepLines/>
        <w:widowControl w:val="0"/>
        <w:overflowPunct w:val="0"/>
        <w:autoSpaceDE w:val="0"/>
        <w:autoSpaceDN w:val="0"/>
        <w:adjustRightInd w:val="0"/>
        <w:spacing w:before="60" w:after="5" w:line="249" w:lineRule="auto"/>
        <w:ind w:left="284" w:right="141"/>
        <w:textAlignment w:val="baseline"/>
        <w:outlineLvl w:val="1"/>
        <w:rPr>
          <w:rFonts w:ascii="Arial" w:eastAsia="Arial" w:hAnsi="Arial" w:cs="Arial"/>
          <w:b/>
          <w:bCs/>
          <w:color w:val="0070C0"/>
          <w:sz w:val="22"/>
          <w:szCs w:val="22"/>
          <w:lang w:val="en-GB"/>
        </w:rPr>
      </w:pPr>
    </w:p>
    <w:p w:rsidR="00EA6F96" w:rsidRPr="00EA6F96" w:rsidRDefault="00EA6F96" w:rsidP="00EA6F96">
      <w:pPr>
        <w:keepNext/>
        <w:keepLines/>
        <w:widowControl w:val="0"/>
        <w:overflowPunct w:val="0"/>
        <w:autoSpaceDE w:val="0"/>
        <w:autoSpaceDN w:val="0"/>
        <w:adjustRightInd w:val="0"/>
        <w:spacing w:before="60" w:after="5" w:line="249" w:lineRule="auto"/>
        <w:ind w:right="141"/>
        <w:textAlignment w:val="baseline"/>
        <w:outlineLvl w:val="1"/>
        <w:rPr>
          <w:rFonts w:ascii="Arial" w:eastAsia="Arial" w:hAnsi="Arial" w:cs="Arial"/>
          <w:b/>
          <w:bCs/>
          <w:color w:val="0070C0"/>
          <w:sz w:val="22"/>
          <w:szCs w:val="22"/>
          <w:lang w:val="en-GB"/>
        </w:rPr>
      </w:pPr>
      <w:r w:rsidRPr="00EA6F96">
        <w:rPr>
          <w:rFonts w:ascii="Arial" w:eastAsia="Arial" w:hAnsi="Arial" w:cs="Arial"/>
          <w:b/>
          <w:bCs/>
          <w:color w:val="0070C0"/>
          <w:sz w:val="22"/>
          <w:szCs w:val="22"/>
          <w:lang w:val="en-GB"/>
        </w:rPr>
        <w:t xml:space="preserve">School Closure </w:t>
      </w: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In the event of adverse weather conditions or other emergency situations the decision to close school will be made by the Headteacher and relayed via the school text system and website.  All staff have a duty to attend school whenever possible.  </w:t>
      </w:r>
    </w:p>
    <w:p w:rsidR="00EA6F96" w:rsidRPr="00EA6F96" w:rsidRDefault="00EA6F96" w:rsidP="00EA6F96">
      <w:pPr>
        <w:spacing w:after="5" w:line="249" w:lineRule="auto"/>
        <w:ind w:left="284" w:right="141" w:hanging="426"/>
        <w:rPr>
          <w:rFonts w:ascii="Times New Roman" w:eastAsia="Times New Roman" w:hAnsi="Times New Roman"/>
          <w:color w:val="0070C0"/>
          <w:lang w:val="en-GB"/>
        </w:rPr>
      </w:pPr>
    </w:p>
    <w:p w:rsidR="00EA6F96" w:rsidRPr="00EA6F96" w:rsidRDefault="00EA6F96" w:rsidP="00EA6F96">
      <w:pPr>
        <w:keepNext/>
        <w:keepLines/>
        <w:widowControl w:val="0"/>
        <w:overflowPunct w:val="0"/>
        <w:autoSpaceDE w:val="0"/>
        <w:autoSpaceDN w:val="0"/>
        <w:adjustRightInd w:val="0"/>
        <w:spacing w:before="60" w:after="5" w:line="249" w:lineRule="auto"/>
        <w:ind w:right="141"/>
        <w:textAlignment w:val="baseline"/>
        <w:outlineLvl w:val="1"/>
        <w:rPr>
          <w:rFonts w:ascii="Arial" w:eastAsia="Arial" w:hAnsi="Arial" w:cs="Arial"/>
          <w:b/>
          <w:bCs/>
          <w:color w:val="0070C0"/>
          <w:sz w:val="22"/>
          <w:szCs w:val="22"/>
          <w:lang w:val="en-GB"/>
        </w:rPr>
      </w:pPr>
      <w:r w:rsidRPr="00EA6F96">
        <w:rPr>
          <w:rFonts w:ascii="Arial" w:eastAsia="Arial" w:hAnsi="Arial" w:cs="Arial"/>
          <w:b/>
          <w:bCs/>
          <w:color w:val="0070C0"/>
          <w:sz w:val="22"/>
          <w:szCs w:val="22"/>
          <w:lang w:val="en-GB"/>
        </w:rPr>
        <w:t xml:space="preserve">Physical Education </w:t>
      </w: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Staff should be dressed appropriately when teaching PE.  This includes the appropriate footwear.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0" w:line="259" w:lineRule="auto"/>
        <w:ind w:left="284" w:right="141" w:hanging="426"/>
        <w:contextualSpacing/>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If a child does not wear the correct kit, staff will have discrete conversations with parents to resolve this matter.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0" w:line="259" w:lineRule="auto"/>
        <w:ind w:left="284" w:right="141" w:hanging="426"/>
        <w:contextualSpacing/>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Staff should remove any larger pieces of jewellery when teaching PE lessons (e.g. long earrings, necklaces)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Teaching staff should be aware of those pupils needing medication (including inhalers) before, during or after PE and ensure that procedures are followed.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PE should be taught twice weekly.  Please refer to the PE / Hall timetable.</w:t>
      </w:r>
    </w:p>
    <w:p w:rsidR="00EA6F96" w:rsidRPr="00EA6F96" w:rsidRDefault="00EA6F96" w:rsidP="00EA6F96">
      <w:pPr>
        <w:spacing w:after="3" w:line="247" w:lineRule="auto"/>
        <w:ind w:left="284" w:right="141" w:hanging="426"/>
        <w:jc w:val="both"/>
        <w:rPr>
          <w:rFonts w:ascii="Times New Roman" w:eastAsia="Times New Roman" w:hAnsi="Times New Roman"/>
          <w:color w:val="0070C0"/>
          <w:lang w:val="en-GB"/>
        </w:rPr>
      </w:pPr>
    </w:p>
    <w:p w:rsidR="00EA6F96" w:rsidRPr="00EA6F96" w:rsidRDefault="00EA6F96" w:rsidP="00EA6F96">
      <w:pPr>
        <w:keepNext/>
        <w:keepLines/>
        <w:spacing w:before="240" w:after="5" w:line="249" w:lineRule="auto"/>
        <w:ind w:left="284" w:right="141"/>
        <w:outlineLvl w:val="0"/>
        <w:rPr>
          <w:rFonts w:ascii="Arial" w:eastAsia="Arial" w:hAnsi="Arial" w:cs="Arial"/>
          <w:b/>
          <w:bCs/>
          <w:color w:val="0070C0"/>
          <w:kern w:val="32"/>
          <w:sz w:val="22"/>
          <w:szCs w:val="22"/>
          <w:lang w:val="en-GB"/>
        </w:rPr>
      </w:pPr>
      <w:r w:rsidRPr="00EA6F96">
        <w:rPr>
          <w:rFonts w:ascii="Arial" w:eastAsia="Arial" w:hAnsi="Arial" w:cs="Arial"/>
          <w:b/>
          <w:bCs/>
          <w:color w:val="0070C0"/>
          <w:kern w:val="32"/>
          <w:sz w:val="22"/>
          <w:szCs w:val="22"/>
          <w:lang w:val="en-GB"/>
        </w:rPr>
        <w:t xml:space="preserve">Correspondence out of school </w:t>
      </w: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Any letters to be sent out should be seen by the Headteacher prior to being sent by the office. Please ensure an email is sent to the office so they have an electronic copy.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112"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Any request for references from existing or past colleagues/parents/pupils must be cleared by a member of the Senior Leadership Team. </w:t>
      </w:r>
    </w:p>
    <w:p w:rsidR="00EA6F96" w:rsidRPr="00EA6F96" w:rsidRDefault="00EA6F96" w:rsidP="00EA6F96">
      <w:pPr>
        <w:keepNext/>
        <w:keepLines/>
        <w:spacing w:before="240" w:after="5" w:line="249" w:lineRule="auto"/>
        <w:ind w:right="141" w:firstLine="284"/>
        <w:outlineLvl w:val="0"/>
        <w:rPr>
          <w:rFonts w:ascii="Arial" w:eastAsia="Arial" w:hAnsi="Arial" w:cs="Arial"/>
          <w:b/>
          <w:bCs/>
          <w:color w:val="0070C0"/>
          <w:kern w:val="32"/>
          <w:sz w:val="22"/>
          <w:szCs w:val="22"/>
          <w:lang w:val="en-GB"/>
        </w:rPr>
      </w:pPr>
      <w:r w:rsidRPr="00EA6F96">
        <w:rPr>
          <w:rFonts w:ascii="Arial" w:eastAsia="Arial" w:hAnsi="Arial" w:cs="Arial"/>
          <w:b/>
          <w:bCs/>
          <w:color w:val="0070C0"/>
          <w:kern w:val="32"/>
          <w:sz w:val="22"/>
          <w:szCs w:val="22"/>
          <w:lang w:val="en-GB"/>
        </w:rPr>
        <w:t xml:space="preserve">Supply Teachers </w:t>
      </w:r>
    </w:p>
    <w:p w:rsidR="00EA6F96" w:rsidRPr="00EA6F96" w:rsidRDefault="00EA6F96" w:rsidP="00EA6F96">
      <w:pPr>
        <w:numPr>
          <w:ilvl w:val="1"/>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Teachers to provide planning, preparation/ photocopying where possible. It is the responsibility of the team/ year group staff to support a supply teacher covering a class in their team.</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keepNext/>
        <w:keepLines/>
        <w:widowControl w:val="0"/>
        <w:numPr>
          <w:ilvl w:val="0"/>
          <w:numId w:val="17"/>
        </w:numPr>
        <w:overflowPunct w:val="0"/>
        <w:autoSpaceDE w:val="0"/>
        <w:autoSpaceDN w:val="0"/>
        <w:adjustRightInd w:val="0"/>
        <w:spacing w:before="60" w:after="5" w:line="249" w:lineRule="auto"/>
        <w:ind w:left="284" w:right="141" w:hanging="426"/>
        <w:textAlignment w:val="baseline"/>
        <w:outlineLvl w:val="1"/>
        <w:rPr>
          <w:rFonts w:ascii="Arial" w:eastAsia="Arial" w:hAnsi="Arial" w:cs="Arial"/>
          <w:b/>
          <w:bCs/>
          <w:color w:val="0070C0"/>
          <w:sz w:val="22"/>
          <w:szCs w:val="22"/>
          <w:lang w:val="en-GB"/>
        </w:rPr>
      </w:pPr>
      <w:r w:rsidRPr="00EA6F96">
        <w:rPr>
          <w:rFonts w:ascii="Arial" w:eastAsia="Arial" w:hAnsi="Arial" w:cs="Arial"/>
          <w:b/>
          <w:bCs/>
          <w:color w:val="0070C0"/>
          <w:sz w:val="22"/>
          <w:szCs w:val="22"/>
          <w:lang w:val="en-GB"/>
        </w:rPr>
        <w:t xml:space="preserve">Home School Partnership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Please always remember that you are in a professional role, and relationships with parents outside of school need to be managed very carefully.   School conversations should not be happening outside of school.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If a parent wishes to raise a concern, please follow the school processes in a professional manner (class teacher in the first instance, senior leader, headteacher).</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Please make sure, if you are on social media, that you have checked your privacy settings carefully.  Please do not message parents in a work capacity – you should always follow school procedures.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The Berkeley Academy has an ‘open door’ policy for parents. If parents want to talk to staff, arrangements must be made for before or after school to ensure teaching is not interrupted.  Meetings during the school day should </w:t>
      </w:r>
      <w:r w:rsidRPr="00EA6F96">
        <w:rPr>
          <w:rFonts w:ascii="Arial" w:eastAsia="Arial" w:hAnsi="Arial" w:cs="Arial"/>
          <w:b/>
          <w:bCs/>
          <w:color w:val="0070C0"/>
          <w:sz w:val="22"/>
          <w:szCs w:val="22"/>
          <w:lang w:val="en-GB" w:eastAsia="en-GB"/>
        </w:rPr>
        <w:t xml:space="preserve">not </w:t>
      </w:r>
      <w:r w:rsidRPr="00EA6F96">
        <w:rPr>
          <w:rFonts w:ascii="Arial" w:eastAsia="Arial" w:hAnsi="Arial" w:cs="Arial"/>
          <w:color w:val="0070C0"/>
          <w:sz w:val="22"/>
          <w:szCs w:val="22"/>
          <w:lang w:val="en-GB" w:eastAsia="en-GB"/>
        </w:rPr>
        <w:t xml:space="preserve">take place unless agreed with the Headteacher beforehand.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Parents should be encouraged to be involved in their child’s learning as much as possible, but remember they are never the teacher. </w:t>
      </w:r>
    </w:p>
    <w:p w:rsidR="00EA6F96" w:rsidRPr="00EA6F96" w:rsidRDefault="00EA6F96" w:rsidP="00EA6F96">
      <w:pPr>
        <w:spacing w:after="0" w:line="240" w:lineRule="auto"/>
        <w:ind w:left="720"/>
        <w:contextualSpacing/>
        <w:rPr>
          <w:rFonts w:ascii="Arial" w:eastAsia="Arial" w:hAnsi="Arial" w:cs="Arial"/>
          <w:color w:val="0070C0"/>
          <w:sz w:val="22"/>
          <w:szCs w:val="22"/>
          <w:lang w:val="en-GB" w:eastAsia="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If a meeting with parents is organised please use the office spaces available and inform a member of SLT that it is happening (prior)</w:t>
      </w:r>
    </w:p>
    <w:p w:rsidR="00EA6F96" w:rsidRPr="00EA6F96" w:rsidRDefault="00EA6F96" w:rsidP="00EA6F96">
      <w:pPr>
        <w:spacing w:after="69"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32"/>
          <w:szCs w:val="32"/>
          <w:lang w:val="en-GB" w:eastAsia="en-GB"/>
        </w:rPr>
      </w:pPr>
      <w:r w:rsidRPr="00EA6F96">
        <w:rPr>
          <w:rFonts w:ascii="Arial" w:eastAsia="Arial" w:hAnsi="Arial" w:cs="Arial"/>
          <w:color w:val="0070C0"/>
          <w:sz w:val="22"/>
          <w:szCs w:val="22"/>
          <w:lang w:val="en-GB" w:eastAsia="en-GB"/>
        </w:rPr>
        <w:t>A record of any meetings with parents should be recorded on CPOMS with:</w:t>
      </w:r>
      <w:r w:rsidRPr="00EA6F96">
        <w:rPr>
          <w:rFonts w:ascii="Arial" w:eastAsia="Arial" w:hAnsi="Arial" w:cs="Arial"/>
          <w:color w:val="0070C0"/>
          <w:sz w:val="32"/>
          <w:szCs w:val="32"/>
          <w:lang w:val="en-GB" w:eastAsia="en-GB"/>
        </w:rPr>
        <w:t xml:space="preserve"> </w:t>
      </w:r>
    </w:p>
    <w:p w:rsidR="00EA6F96" w:rsidRPr="00EA6F96" w:rsidRDefault="00EA6F96" w:rsidP="00EA6F96">
      <w:pPr>
        <w:numPr>
          <w:ilvl w:val="2"/>
          <w:numId w:val="17"/>
        </w:numPr>
        <w:spacing w:after="0"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lastRenderedPageBreak/>
        <w:t xml:space="preserve">date and persons present </w:t>
      </w:r>
    </w:p>
    <w:p w:rsidR="00EA6F96" w:rsidRPr="00EA6F96" w:rsidRDefault="00EA6F96" w:rsidP="00EA6F96">
      <w:pPr>
        <w:numPr>
          <w:ilvl w:val="2"/>
          <w:numId w:val="17"/>
        </w:numPr>
        <w:spacing w:after="0" w:line="247" w:lineRule="auto"/>
        <w:ind w:left="284" w:right="141" w:hanging="426"/>
        <w:contextualSpacing/>
        <w:jc w:val="both"/>
        <w:rPr>
          <w:rFonts w:ascii="Arial" w:eastAsia="Arial" w:hAnsi="Arial" w:cs="Arial"/>
          <w:color w:val="0070C0"/>
          <w:sz w:val="32"/>
          <w:szCs w:val="32"/>
          <w:lang w:val="en-GB" w:eastAsia="en-GB"/>
        </w:rPr>
      </w:pPr>
      <w:r w:rsidRPr="00EA6F96">
        <w:rPr>
          <w:rFonts w:ascii="Arial" w:eastAsia="Arial" w:hAnsi="Arial" w:cs="Arial"/>
          <w:color w:val="0070C0"/>
          <w:sz w:val="22"/>
          <w:szCs w:val="22"/>
          <w:lang w:val="en-GB" w:eastAsia="en-GB"/>
        </w:rPr>
        <w:t xml:space="preserve">what was discussed             </w:t>
      </w:r>
      <w:r w:rsidRPr="00EA6F96">
        <w:rPr>
          <w:rFonts w:ascii="Arial" w:eastAsia="Arial" w:hAnsi="Arial" w:cs="Arial"/>
          <w:color w:val="0070C0"/>
          <w:sz w:val="32"/>
          <w:szCs w:val="32"/>
          <w:lang w:val="en-GB" w:eastAsia="en-GB"/>
        </w:rPr>
        <w:t xml:space="preserve"> </w:t>
      </w:r>
    </w:p>
    <w:p w:rsidR="00EA6F96" w:rsidRPr="00EA6F96" w:rsidRDefault="00EA6F96" w:rsidP="00EA6F96">
      <w:pPr>
        <w:numPr>
          <w:ilvl w:val="2"/>
          <w:numId w:val="17"/>
        </w:numPr>
        <w:spacing w:after="0" w:line="247" w:lineRule="auto"/>
        <w:ind w:left="284" w:right="141" w:hanging="426"/>
        <w:contextualSpacing/>
        <w:jc w:val="both"/>
        <w:rPr>
          <w:rFonts w:ascii="Arial" w:eastAsia="Arial" w:hAnsi="Arial" w:cs="Arial"/>
          <w:color w:val="0070C0"/>
          <w:sz w:val="32"/>
          <w:szCs w:val="32"/>
          <w:lang w:val="en-GB" w:eastAsia="en-GB"/>
        </w:rPr>
      </w:pPr>
      <w:r w:rsidRPr="00EA6F96">
        <w:rPr>
          <w:rFonts w:ascii="Arial" w:eastAsia="Arial" w:hAnsi="Arial" w:cs="Arial"/>
          <w:color w:val="0070C0"/>
          <w:sz w:val="22"/>
          <w:szCs w:val="22"/>
          <w:lang w:val="en-GB" w:eastAsia="en-GB"/>
        </w:rPr>
        <w:t xml:space="preserve">agreed actions </w:t>
      </w:r>
      <w:r w:rsidRPr="00EA6F96">
        <w:rPr>
          <w:rFonts w:ascii="Arial" w:eastAsia="Arial" w:hAnsi="Arial" w:cs="Arial"/>
          <w:color w:val="0070C0"/>
          <w:sz w:val="32"/>
          <w:szCs w:val="32"/>
          <w:lang w:val="en-GB" w:eastAsia="en-GB"/>
        </w:rPr>
        <w:t xml:space="preserve"> </w:t>
      </w:r>
    </w:p>
    <w:p w:rsidR="00EA6F96" w:rsidRPr="00EA6F96" w:rsidRDefault="00EA6F96" w:rsidP="00EA6F96">
      <w:pPr>
        <w:numPr>
          <w:ilvl w:val="2"/>
          <w:numId w:val="17"/>
        </w:numPr>
        <w:spacing w:after="0" w:line="247" w:lineRule="auto"/>
        <w:ind w:left="284" w:right="141" w:hanging="426"/>
        <w:contextualSpacing/>
        <w:jc w:val="both"/>
        <w:rPr>
          <w:rFonts w:ascii="Arial" w:eastAsia="Arial" w:hAnsi="Arial" w:cs="Arial"/>
          <w:color w:val="0070C0"/>
          <w:sz w:val="32"/>
          <w:szCs w:val="32"/>
          <w:lang w:val="en-GB" w:eastAsia="en-GB"/>
        </w:rPr>
      </w:pPr>
      <w:r w:rsidRPr="00EA6F96">
        <w:rPr>
          <w:rFonts w:ascii="Arial" w:eastAsia="Arial" w:hAnsi="Arial" w:cs="Arial"/>
          <w:color w:val="0070C0"/>
          <w:sz w:val="22"/>
          <w:szCs w:val="22"/>
          <w:lang w:val="en-GB" w:eastAsia="en-GB"/>
        </w:rPr>
        <w:t xml:space="preserve">outcome </w:t>
      </w:r>
      <w:r w:rsidRPr="00EA6F96">
        <w:rPr>
          <w:rFonts w:ascii="Arial" w:eastAsia="Arial" w:hAnsi="Arial" w:cs="Arial"/>
          <w:color w:val="0070C0"/>
          <w:sz w:val="32"/>
          <w:szCs w:val="32"/>
          <w:lang w:val="en-GB" w:eastAsia="en-GB"/>
        </w:rPr>
        <w:t xml:space="preserve">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keepNext/>
        <w:keepLines/>
        <w:widowControl w:val="0"/>
        <w:overflowPunct w:val="0"/>
        <w:autoSpaceDE w:val="0"/>
        <w:autoSpaceDN w:val="0"/>
        <w:adjustRightInd w:val="0"/>
        <w:spacing w:before="60" w:after="48" w:line="249" w:lineRule="auto"/>
        <w:ind w:right="141"/>
        <w:textAlignment w:val="baseline"/>
        <w:outlineLvl w:val="1"/>
        <w:rPr>
          <w:rFonts w:ascii="Arial" w:eastAsia="Arial" w:hAnsi="Arial" w:cs="Arial"/>
          <w:b/>
          <w:bCs/>
          <w:color w:val="0070C0"/>
          <w:szCs w:val="22"/>
          <w:lang w:val="en-GB"/>
        </w:rPr>
      </w:pPr>
      <w:r w:rsidRPr="00EA6F96">
        <w:rPr>
          <w:rFonts w:ascii="Arial" w:eastAsia="Arial" w:hAnsi="Arial" w:cs="Arial"/>
          <w:b/>
          <w:bCs/>
          <w:color w:val="0070C0"/>
          <w:szCs w:val="22"/>
          <w:lang w:val="en-GB"/>
        </w:rPr>
        <w:t xml:space="preserve">General Information </w:t>
      </w: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All payments for lunches should be made in advance.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Clearance for visitors and volunteers wanting to come into school, including staff family members, should be sought from the Headteacher.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Where appropriate, a DBS check will be carried out.  Staff who are unsure about their visitors should speak to the School Business Manager.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keepNext/>
        <w:keepLines/>
        <w:widowControl w:val="0"/>
        <w:overflowPunct w:val="0"/>
        <w:autoSpaceDE w:val="0"/>
        <w:autoSpaceDN w:val="0"/>
        <w:adjustRightInd w:val="0"/>
        <w:spacing w:before="60" w:after="5" w:line="354" w:lineRule="auto"/>
        <w:ind w:right="141"/>
        <w:textAlignment w:val="baseline"/>
        <w:outlineLvl w:val="1"/>
        <w:rPr>
          <w:rFonts w:ascii="Arial" w:eastAsia="Arial" w:hAnsi="Arial" w:cs="Arial"/>
          <w:b/>
          <w:bCs/>
          <w:color w:val="0070C0"/>
          <w:szCs w:val="22"/>
          <w:lang w:val="en-GB"/>
        </w:rPr>
      </w:pPr>
      <w:proofErr w:type="gramStart"/>
      <w:r w:rsidRPr="00EA6F96">
        <w:rPr>
          <w:rFonts w:ascii="Arial" w:eastAsia="Arial" w:hAnsi="Arial" w:cs="Arial"/>
          <w:b/>
          <w:bCs/>
          <w:color w:val="0070C0"/>
          <w:szCs w:val="22"/>
          <w:lang w:val="en-GB"/>
        </w:rPr>
        <w:t>General  Organisation</w:t>
      </w:r>
      <w:proofErr w:type="gramEnd"/>
      <w:r w:rsidRPr="00EA6F96">
        <w:rPr>
          <w:rFonts w:ascii="Arial" w:eastAsia="Arial" w:hAnsi="Arial" w:cs="Arial"/>
          <w:b/>
          <w:bCs/>
          <w:color w:val="0070C0"/>
          <w:szCs w:val="22"/>
          <w:lang w:val="en-GB"/>
        </w:rPr>
        <w:t xml:space="preserve"> Registration and school day </w:t>
      </w: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In the morning, all external gates will be opened at 8:30am. The gates will then be locked by 8.55am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Class teachers must have a planned morning task on the IWB for children to come in and get started with straight away (no lining up)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Class teachers are asked to welcome their class in via their classroom door.  There will be a steady start to the school day based on the following timings: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1"/>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EYFS / KS1 8:40am – 8:50am</w:t>
      </w:r>
    </w:p>
    <w:p w:rsidR="00EA6F96" w:rsidRPr="00EA6F96" w:rsidRDefault="00EA6F96" w:rsidP="00EA6F96">
      <w:pPr>
        <w:numPr>
          <w:ilvl w:val="1"/>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KS2 8:45am - 8:55am</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All staff should be prompt in opening the doors at this time and welcome all children.</w:t>
      </w:r>
    </w:p>
    <w:p w:rsidR="00EA6F96" w:rsidRPr="00EA6F96" w:rsidRDefault="00EA6F96" w:rsidP="00EA6F96">
      <w:pPr>
        <w:spacing w:after="103" w:line="259" w:lineRule="auto"/>
        <w:ind w:left="284" w:right="141" w:hanging="426"/>
        <w:rPr>
          <w:rFonts w:ascii="Arial" w:eastAsia="Arial" w:hAnsi="Arial" w:cs="Arial"/>
          <w:color w:val="0070C0"/>
          <w:sz w:val="12"/>
          <w:szCs w:val="1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Registers are official documents. Registers will be saved by 9:00 daily.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Any pupil that arrives after these times should enter school by the main office entrance. They must be accompanied by a parent/carer who must sign their child in.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Registers will close 20 minutes after their class registration time, therefore any child arriving after class registration time but within 20 </w:t>
      </w:r>
      <w:proofErr w:type="gramStart"/>
      <w:r w:rsidRPr="00EA6F96">
        <w:rPr>
          <w:rFonts w:ascii="Arial" w:eastAsia="Arial" w:hAnsi="Arial" w:cs="Arial"/>
          <w:color w:val="0070C0"/>
          <w:sz w:val="22"/>
          <w:szCs w:val="22"/>
          <w:lang w:val="en-GB" w:eastAsia="en-GB"/>
        </w:rPr>
        <w:t>minutes,  will</w:t>
      </w:r>
      <w:proofErr w:type="gramEnd"/>
      <w:r w:rsidRPr="00EA6F96">
        <w:rPr>
          <w:rFonts w:ascii="Arial" w:eastAsia="Arial" w:hAnsi="Arial" w:cs="Arial"/>
          <w:color w:val="0070C0"/>
          <w:sz w:val="22"/>
          <w:szCs w:val="22"/>
          <w:lang w:val="en-GB" w:eastAsia="en-GB"/>
        </w:rPr>
        <w:t xml:space="preserve"> be marked a ‘late’. Any child arriving more than 20 minutes after registration closes will be marked as an ‘unauthorised’ absence.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All pupils must be registered on the SIMS systems by these times given for the start of the morning sessions and again at the start of the afternoon session. This is a statutory duty for teachers.  Absences of all kinds should be left blank and the office will then take the appropriate action and will update SIMS with the relevant code for absence.  </w:t>
      </w:r>
    </w:p>
    <w:p w:rsidR="00EA6F96" w:rsidRPr="00EA6F96" w:rsidRDefault="00EA6F96" w:rsidP="00EA6F96">
      <w:pPr>
        <w:spacing w:after="0" w:line="259" w:lineRule="auto"/>
        <w:ind w:left="284" w:right="141" w:hanging="426"/>
        <w:rPr>
          <w:rFonts w:ascii="Arial" w:eastAsia="Arial" w:hAnsi="Arial" w:cs="Arial"/>
          <w:color w:val="0070C0"/>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32"/>
          <w:szCs w:val="32"/>
          <w:lang w:val="en-GB" w:eastAsia="en-GB"/>
        </w:rPr>
      </w:pPr>
      <w:r w:rsidRPr="00EA6F96">
        <w:rPr>
          <w:rFonts w:ascii="Arial" w:eastAsia="Arial" w:hAnsi="Arial" w:cs="Arial"/>
          <w:color w:val="0070C0"/>
          <w:sz w:val="22"/>
          <w:szCs w:val="22"/>
          <w:lang w:val="en-GB" w:eastAsia="en-GB"/>
        </w:rPr>
        <w:t xml:space="preserve">If a parent tells a member of staff on the playground that their child is ill or not in school for any reason, they should ask the parent to report this via the main office. </w:t>
      </w:r>
      <w:r w:rsidRPr="00EA6F96">
        <w:rPr>
          <w:rFonts w:ascii="Arial" w:eastAsia="Arial" w:hAnsi="Arial" w:cs="Arial"/>
          <w:color w:val="0070C0"/>
          <w:sz w:val="32"/>
          <w:szCs w:val="32"/>
          <w:lang w:val="en-GB" w:eastAsia="en-GB"/>
        </w:rPr>
        <w:t xml:space="preserve">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lastRenderedPageBreak/>
        <w:t xml:space="preserve">We encourage parents to use the online payment systems for any nursery fees, out of school Club fees, trip or dinner money. Any money collected for charitable donations for example when children bring in a pound in for a charitable non-uniform day, should be collected by the class teacher and given to the office in a marked container.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105" w:line="247" w:lineRule="auto"/>
        <w:ind w:left="284" w:right="141" w:hanging="426"/>
        <w:contextualSpacing/>
        <w:jc w:val="both"/>
        <w:rPr>
          <w:rFonts w:ascii="Arial" w:eastAsia="Arial" w:hAnsi="Arial" w:cs="Arial"/>
          <w:color w:val="0070C0"/>
          <w:sz w:val="32"/>
          <w:szCs w:val="32"/>
          <w:lang w:val="en-GB" w:eastAsia="en-GB"/>
        </w:rPr>
      </w:pPr>
      <w:r w:rsidRPr="00EA6F96">
        <w:rPr>
          <w:rFonts w:ascii="Arial" w:eastAsia="Arial" w:hAnsi="Arial" w:cs="Arial"/>
          <w:color w:val="0070C0"/>
          <w:sz w:val="22"/>
          <w:szCs w:val="22"/>
          <w:lang w:val="en-GB" w:eastAsia="en-GB"/>
        </w:rPr>
        <w:t xml:space="preserve">Children should </w:t>
      </w:r>
      <w:r w:rsidRPr="00EA6F96">
        <w:rPr>
          <w:rFonts w:ascii="Arial" w:eastAsia="Arial" w:hAnsi="Arial" w:cs="Arial"/>
          <w:b/>
          <w:bCs/>
          <w:color w:val="0070C0"/>
          <w:sz w:val="22"/>
          <w:szCs w:val="22"/>
          <w:lang w:val="en-GB" w:eastAsia="en-GB"/>
        </w:rPr>
        <w:t>never</w:t>
      </w:r>
      <w:r w:rsidRPr="00EA6F96">
        <w:rPr>
          <w:rFonts w:ascii="Arial" w:eastAsia="Arial" w:hAnsi="Arial" w:cs="Arial"/>
          <w:color w:val="0070C0"/>
          <w:sz w:val="22"/>
          <w:szCs w:val="22"/>
          <w:lang w:val="en-GB" w:eastAsia="en-GB"/>
        </w:rPr>
        <w:t xml:space="preserve"> be left unsupervised in a classroom area and this includes play times.  If a child is not able to go outside then they must sit in an area that they can be supervised by an adult.</w:t>
      </w:r>
      <w:r w:rsidRPr="00EA6F96">
        <w:rPr>
          <w:rFonts w:ascii="Arial" w:eastAsia="Arial" w:hAnsi="Arial" w:cs="Arial"/>
          <w:color w:val="0070C0"/>
          <w:sz w:val="32"/>
          <w:szCs w:val="32"/>
          <w:lang w:val="en-GB" w:eastAsia="en-GB"/>
        </w:rPr>
        <w:t xml:space="preserve"> </w:t>
      </w:r>
    </w:p>
    <w:p w:rsidR="00EA6F96" w:rsidRPr="00EA6F96" w:rsidRDefault="00EA6F96" w:rsidP="00EA6F96">
      <w:pPr>
        <w:spacing w:after="0" w:line="259" w:lineRule="auto"/>
        <w:ind w:left="284" w:right="141"/>
        <w:contextualSpacing/>
        <w:rPr>
          <w:rFonts w:ascii="Arial" w:eastAsia="Arial" w:hAnsi="Arial" w:cs="Arial"/>
          <w:color w:val="0070C0"/>
          <w:sz w:val="22"/>
          <w:szCs w:val="22"/>
          <w:lang w:val="en-GB" w:eastAsia="en-GB"/>
        </w:rPr>
      </w:pPr>
    </w:p>
    <w:p w:rsidR="00EA6F96" w:rsidRPr="00EA6F96" w:rsidRDefault="00EA6F96" w:rsidP="00EA6F96">
      <w:pPr>
        <w:numPr>
          <w:ilvl w:val="0"/>
          <w:numId w:val="17"/>
        </w:numPr>
        <w:spacing w:after="0" w:line="259" w:lineRule="auto"/>
        <w:ind w:left="284" w:right="141" w:hanging="426"/>
        <w:contextualSpacing/>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At the end of the school day, all external gates will be opened at 3pm by Mr Wright and then locked at 3:30pm by The Site Team.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1"/>
          <w:numId w:val="18"/>
        </w:numPr>
        <w:spacing w:after="3" w:line="247" w:lineRule="auto"/>
        <w:ind w:right="141"/>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The end of the day is: </w:t>
      </w:r>
    </w:p>
    <w:p w:rsidR="00EA6F96" w:rsidRPr="00EA6F96" w:rsidRDefault="00EA6F96" w:rsidP="00EA6F96">
      <w:pPr>
        <w:numPr>
          <w:ilvl w:val="1"/>
          <w:numId w:val="18"/>
        </w:numPr>
        <w:spacing w:after="3" w:line="247" w:lineRule="auto"/>
        <w:ind w:right="141"/>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EYFS &amp; KS1 - 3:15pm</w:t>
      </w:r>
    </w:p>
    <w:p w:rsidR="00EA6F96" w:rsidRPr="00EA6F96" w:rsidRDefault="00EA6F96" w:rsidP="00EA6F96">
      <w:pPr>
        <w:numPr>
          <w:ilvl w:val="1"/>
          <w:numId w:val="18"/>
        </w:numPr>
        <w:spacing w:after="3" w:line="247" w:lineRule="auto"/>
        <w:ind w:right="141"/>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KS2 - 3:20pm. </w:t>
      </w:r>
    </w:p>
    <w:p w:rsidR="00EA6F96" w:rsidRPr="00EA6F96" w:rsidRDefault="00EA6F96" w:rsidP="00EA6F96">
      <w:pPr>
        <w:spacing w:after="0" w:line="259" w:lineRule="auto"/>
        <w:ind w:left="284" w:right="141" w:hanging="426"/>
        <w:rPr>
          <w:rFonts w:ascii="Arial" w:eastAsia="Arial" w:hAnsi="Arial" w:cs="Arial"/>
          <w:color w:val="0070C0"/>
          <w:sz w:val="32"/>
          <w:szCs w:val="32"/>
          <w:lang w:val="en-GB"/>
        </w:rPr>
      </w:pPr>
    </w:p>
    <w:p w:rsidR="00EA6F96" w:rsidRPr="00EA6F96" w:rsidRDefault="00EA6F96" w:rsidP="00EA6F96">
      <w:pPr>
        <w:keepNext/>
        <w:keepLines/>
        <w:spacing w:before="240" w:after="5" w:line="249" w:lineRule="auto"/>
        <w:ind w:right="141"/>
        <w:outlineLvl w:val="0"/>
        <w:rPr>
          <w:rFonts w:ascii="Arial" w:eastAsia="Arial" w:hAnsi="Arial" w:cs="Arial"/>
          <w:b/>
          <w:bCs/>
          <w:color w:val="0070C0"/>
          <w:kern w:val="32"/>
          <w:szCs w:val="22"/>
          <w:lang w:val="en-GB"/>
        </w:rPr>
      </w:pPr>
      <w:r w:rsidRPr="00EA6F96">
        <w:rPr>
          <w:rFonts w:ascii="Arial" w:eastAsia="Arial" w:hAnsi="Arial" w:cs="Arial"/>
          <w:b/>
          <w:bCs/>
          <w:color w:val="0070C0"/>
          <w:kern w:val="32"/>
          <w:szCs w:val="22"/>
          <w:lang w:val="en-GB"/>
        </w:rPr>
        <w:t xml:space="preserve">Playtimes </w:t>
      </w: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All staff are required to cover break times and provide breaks for each other during this time.</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242" w:line="241"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Staff ensure that children more around school in a calm and safe manner. Adults lead children in a quiet line from the classroom to the playground and collect at the end of playtime.  During the breaktime, staff need to spread out in order to supervise effectively. </w:t>
      </w:r>
    </w:p>
    <w:p w:rsidR="00EA6F96" w:rsidRPr="00EA6F96" w:rsidRDefault="00EA6F96" w:rsidP="00EA6F96">
      <w:pPr>
        <w:spacing w:after="230" w:line="247" w:lineRule="auto"/>
        <w:ind w:left="284" w:right="141"/>
        <w:contextualSpacing/>
        <w:jc w:val="both"/>
        <w:rPr>
          <w:rFonts w:ascii="Arial" w:eastAsia="Arial" w:hAnsi="Arial" w:cs="Arial"/>
          <w:color w:val="0070C0"/>
          <w:sz w:val="22"/>
          <w:szCs w:val="22"/>
          <w:lang w:val="en-GB" w:eastAsia="en-GB"/>
        </w:rPr>
      </w:pPr>
    </w:p>
    <w:p w:rsidR="00EA6F96" w:rsidRPr="00EA6F96" w:rsidRDefault="00EA6F96" w:rsidP="00EA6F96">
      <w:pPr>
        <w:numPr>
          <w:ilvl w:val="0"/>
          <w:numId w:val="17"/>
        </w:numPr>
        <w:spacing w:after="230"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Adults model the behaviour expected at all times. </w:t>
      </w:r>
    </w:p>
    <w:p w:rsidR="00EA6F96" w:rsidRPr="00EA6F96" w:rsidRDefault="00EA6F96" w:rsidP="00EA6F96">
      <w:pPr>
        <w:spacing w:after="232" w:line="247" w:lineRule="auto"/>
        <w:ind w:left="284" w:right="141"/>
        <w:contextualSpacing/>
        <w:jc w:val="both"/>
        <w:rPr>
          <w:rFonts w:ascii="Arial" w:eastAsia="Arial" w:hAnsi="Arial" w:cs="Arial"/>
          <w:color w:val="0070C0"/>
          <w:sz w:val="22"/>
          <w:szCs w:val="22"/>
          <w:lang w:val="en-GB" w:eastAsia="en-GB"/>
        </w:rPr>
      </w:pPr>
    </w:p>
    <w:p w:rsidR="00EA6F96" w:rsidRPr="00EA6F96" w:rsidRDefault="00EA6F96" w:rsidP="00EA6F96">
      <w:pPr>
        <w:numPr>
          <w:ilvl w:val="0"/>
          <w:numId w:val="17"/>
        </w:numPr>
        <w:spacing w:after="232"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It is essential that staff are not late for duty and do not leave their allocated role during a duty.  </w:t>
      </w:r>
    </w:p>
    <w:p w:rsidR="00EA6F96" w:rsidRPr="00EA6F96" w:rsidRDefault="00EA6F96" w:rsidP="00EA6F96">
      <w:pPr>
        <w:spacing w:after="241" w:line="241" w:lineRule="auto"/>
        <w:ind w:left="284" w:right="141"/>
        <w:contextualSpacing/>
        <w:jc w:val="both"/>
        <w:rPr>
          <w:rFonts w:ascii="Arial" w:eastAsia="Arial" w:hAnsi="Arial" w:cs="Arial"/>
          <w:color w:val="0070C0"/>
          <w:sz w:val="22"/>
          <w:szCs w:val="22"/>
          <w:lang w:val="en-GB" w:eastAsia="en-GB"/>
        </w:rPr>
      </w:pPr>
    </w:p>
    <w:p w:rsidR="00EA6F96" w:rsidRPr="00EA6F96" w:rsidRDefault="00EA6F96" w:rsidP="00EA6F96">
      <w:pPr>
        <w:numPr>
          <w:ilvl w:val="0"/>
          <w:numId w:val="17"/>
        </w:numPr>
        <w:spacing w:after="241" w:line="241"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If for some reason you cannot do a duty (e.g. course, educational visit) it is your responsibility to organise a substitute. If you are absent on the day of a duty, please inform us when you telephone you absence in.  </w:t>
      </w:r>
    </w:p>
    <w:p w:rsidR="00EA6F96" w:rsidRPr="00EA6F96" w:rsidRDefault="00EA6F96" w:rsidP="00EA6F96">
      <w:pPr>
        <w:spacing w:after="235" w:line="247" w:lineRule="auto"/>
        <w:ind w:left="284" w:right="141"/>
        <w:contextualSpacing/>
        <w:jc w:val="both"/>
        <w:rPr>
          <w:rFonts w:ascii="Arial" w:eastAsia="Arial" w:hAnsi="Arial" w:cs="Arial"/>
          <w:color w:val="0070C0"/>
          <w:sz w:val="22"/>
          <w:szCs w:val="22"/>
          <w:lang w:val="en-GB" w:eastAsia="en-GB"/>
        </w:rPr>
      </w:pPr>
    </w:p>
    <w:p w:rsidR="00EA6F96" w:rsidRPr="00EA6F96" w:rsidRDefault="00EA6F96" w:rsidP="00EA6F96">
      <w:pPr>
        <w:numPr>
          <w:ilvl w:val="0"/>
          <w:numId w:val="17"/>
        </w:numPr>
        <w:spacing w:after="235"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Staff who are not on duty should ensure they are in the appropriate areas to meet pupils returning from breaks promptly. </w:t>
      </w:r>
    </w:p>
    <w:p w:rsidR="00EA6F96" w:rsidRPr="00EA6F96" w:rsidRDefault="00EA6F96" w:rsidP="00EA6F96">
      <w:pPr>
        <w:spacing w:after="3" w:line="247" w:lineRule="auto"/>
        <w:ind w:left="284" w:right="141"/>
        <w:contextualSpacing/>
        <w:jc w:val="both"/>
        <w:rPr>
          <w:rFonts w:ascii="Arial" w:eastAsia="Arial" w:hAnsi="Arial" w:cs="Arial"/>
          <w:color w:val="0070C0"/>
          <w:sz w:val="22"/>
          <w:szCs w:val="22"/>
          <w:lang w:val="en-GB" w:eastAsia="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Pupils are encouraged to bring in a healthy snack for morning break. Fizzy drinks are not allowed. Healthy lifestyle choices should be promoted by staff i.e. active at breaktimes, healthy choices and appropriate quantities for snack and lunch. All children should bring a water bottle, with their name clearly on it, to drink in the classroom. Please note that only water can be drunk in the classroom.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During wet playtimes, staff members are responsible for the children in their own classroom. Where practical, teaching assistants will ensure that the staff in class have the opportunity to take a short break for drinks etc.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107"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lastRenderedPageBreak/>
        <w:t>All staff must ensure that children know what they must do in the event of inclement weather and a list should be displayed in classrooms used for wet lunchtimes. Mid-day assistants will always follow that guide. MDA supervise children in classes.</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spacing w:after="107" w:line="247" w:lineRule="auto"/>
        <w:ind w:right="141"/>
        <w:jc w:val="both"/>
        <w:rPr>
          <w:rFonts w:ascii="Arial" w:eastAsia="Arial" w:hAnsi="Arial" w:cs="Arial"/>
          <w:color w:val="0070C0"/>
        </w:rPr>
      </w:pPr>
      <w:r w:rsidRPr="00EA6F96">
        <w:rPr>
          <w:rFonts w:ascii="Arial" w:eastAsia="Arial" w:hAnsi="Arial" w:cs="Arial"/>
          <w:b/>
          <w:bCs/>
          <w:color w:val="0070C0"/>
        </w:rPr>
        <w:t>Assemblies</w:t>
      </w:r>
      <w:r w:rsidRPr="00EA6F96">
        <w:rPr>
          <w:rFonts w:ascii="Arial" w:eastAsia="Arial" w:hAnsi="Arial" w:cs="Arial"/>
          <w:color w:val="0070C0"/>
        </w:rPr>
        <w:t xml:space="preserve"> </w:t>
      </w:r>
    </w:p>
    <w:p w:rsidR="00EA6F96" w:rsidRPr="00EA6F96" w:rsidRDefault="00EA6F96" w:rsidP="00EA6F96">
      <w:pPr>
        <w:spacing w:after="107" w:line="247" w:lineRule="auto"/>
        <w:ind w:right="141"/>
        <w:jc w:val="both"/>
        <w:rPr>
          <w:rFonts w:ascii="Arial" w:eastAsia="Arial" w:hAnsi="Arial" w:cs="Arial"/>
          <w:b/>
          <w:bCs/>
          <w:color w:val="0070C0"/>
          <w:sz w:val="22"/>
          <w:szCs w:val="22"/>
          <w:highlight w:val="yellow"/>
        </w:rPr>
      </w:pPr>
      <w:r w:rsidRPr="00EA6F96">
        <w:rPr>
          <w:rFonts w:ascii="Arial" w:eastAsia="Arial" w:hAnsi="Arial" w:cs="Arial"/>
          <w:b/>
          <w:bCs/>
          <w:color w:val="0070C0"/>
          <w:sz w:val="22"/>
          <w:szCs w:val="22"/>
          <w:highlight w:val="yellow"/>
        </w:rPr>
        <w:t>9:30 start and end by 9:40 so all children are back in classrooms and learning by 9:45am</w:t>
      </w:r>
    </w:p>
    <w:tbl>
      <w:tblPr>
        <w:tblStyle w:val="TableGrid3"/>
        <w:tblW w:w="10206" w:type="dxa"/>
        <w:tblInd w:w="-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985"/>
        <w:gridCol w:w="2977"/>
        <w:gridCol w:w="5244"/>
      </w:tblGrid>
      <w:tr w:rsidR="00EA6F96" w:rsidRPr="00EA6F96" w:rsidTr="00537846">
        <w:trPr>
          <w:trHeight w:val="300"/>
        </w:trPr>
        <w:tc>
          <w:tcPr>
            <w:tcW w:w="1985" w:type="dxa"/>
            <w:tcBorders>
              <w:top w:val="single" w:sz="6" w:space="0" w:color="auto"/>
              <w:left w:val="single" w:sz="6" w:space="0" w:color="auto"/>
              <w:bottom w:val="single" w:sz="6" w:space="0" w:color="auto"/>
              <w:right w:val="single" w:sz="6" w:space="0" w:color="auto"/>
            </w:tcBorders>
            <w:shd w:val="clear" w:color="auto" w:fill="4472C4"/>
            <w:tcMar>
              <w:left w:w="105" w:type="dxa"/>
              <w:right w:w="105" w:type="dxa"/>
            </w:tcMar>
          </w:tcPr>
          <w:p w:rsidR="00EA6F96" w:rsidRPr="00EA6F96" w:rsidRDefault="00EA6F96" w:rsidP="00EA6F96">
            <w:pPr>
              <w:spacing w:after="3" w:line="247" w:lineRule="auto"/>
              <w:ind w:left="360" w:right="141"/>
              <w:jc w:val="center"/>
              <w:rPr>
                <w:rFonts w:ascii="Arial" w:eastAsia="Arial" w:hAnsi="Arial" w:cs="Arial"/>
                <w:color w:val="FFFFFF" w:themeColor="background1"/>
                <w:sz w:val="22"/>
                <w:szCs w:val="22"/>
              </w:rPr>
            </w:pPr>
            <w:r w:rsidRPr="00EA6F96">
              <w:rPr>
                <w:rFonts w:ascii="Arial" w:eastAsia="Arial" w:hAnsi="Arial" w:cs="Arial"/>
                <w:b/>
                <w:bCs/>
                <w:color w:val="FFFFFF" w:themeColor="background1"/>
                <w:sz w:val="22"/>
                <w:szCs w:val="22"/>
              </w:rPr>
              <w:t>Day</w:t>
            </w:r>
          </w:p>
        </w:tc>
        <w:tc>
          <w:tcPr>
            <w:tcW w:w="2977" w:type="dxa"/>
            <w:tcBorders>
              <w:top w:val="single" w:sz="6" w:space="0" w:color="auto"/>
              <w:left w:val="single" w:sz="6" w:space="0" w:color="auto"/>
              <w:bottom w:val="single" w:sz="6" w:space="0" w:color="auto"/>
              <w:right w:val="single" w:sz="6" w:space="0" w:color="auto"/>
            </w:tcBorders>
            <w:shd w:val="clear" w:color="auto" w:fill="4472C4"/>
            <w:tcMar>
              <w:left w:w="105" w:type="dxa"/>
              <w:right w:w="105" w:type="dxa"/>
            </w:tcMar>
          </w:tcPr>
          <w:p w:rsidR="00EA6F96" w:rsidRPr="00EA6F96" w:rsidRDefault="00EA6F96" w:rsidP="00EA6F96">
            <w:pPr>
              <w:spacing w:after="3" w:line="247" w:lineRule="auto"/>
              <w:ind w:left="360" w:right="141"/>
              <w:jc w:val="center"/>
              <w:rPr>
                <w:rFonts w:ascii="Arial" w:eastAsia="Arial" w:hAnsi="Arial" w:cs="Arial"/>
                <w:color w:val="FFFFFF" w:themeColor="background1"/>
                <w:sz w:val="22"/>
                <w:szCs w:val="22"/>
              </w:rPr>
            </w:pPr>
            <w:r w:rsidRPr="00EA6F96">
              <w:rPr>
                <w:rFonts w:ascii="Arial" w:eastAsia="Arial" w:hAnsi="Arial" w:cs="Arial"/>
                <w:b/>
                <w:bCs/>
                <w:color w:val="FFFFFF" w:themeColor="background1"/>
                <w:sz w:val="22"/>
                <w:szCs w:val="22"/>
              </w:rPr>
              <w:t>Assembly</w:t>
            </w:r>
          </w:p>
        </w:tc>
        <w:tc>
          <w:tcPr>
            <w:tcW w:w="5244" w:type="dxa"/>
            <w:tcBorders>
              <w:top w:val="single" w:sz="6" w:space="0" w:color="auto"/>
              <w:left w:val="single" w:sz="6" w:space="0" w:color="auto"/>
              <w:bottom w:val="single" w:sz="6" w:space="0" w:color="auto"/>
              <w:right w:val="single" w:sz="6" w:space="0" w:color="auto"/>
            </w:tcBorders>
            <w:shd w:val="clear" w:color="auto" w:fill="4472C4"/>
            <w:tcMar>
              <w:left w:w="105" w:type="dxa"/>
              <w:right w:w="105" w:type="dxa"/>
            </w:tcMar>
          </w:tcPr>
          <w:p w:rsidR="00EA6F96" w:rsidRPr="00EA6F96" w:rsidRDefault="00EA6F96" w:rsidP="00EA6F96">
            <w:pPr>
              <w:spacing w:after="3" w:line="247" w:lineRule="auto"/>
              <w:ind w:left="360" w:right="141"/>
              <w:jc w:val="center"/>
              <w:rPr>
                <w:rFonts w:ascii="Arial" w:eastAsia="Arial" w:hAnsi="Arial" w:cs="Arial"/>
                <w:color w:val="FFFFFF" w:themeColor="background1"/>
                <w:sz w:val="22"/>
                <w:szCs w:val="22"/>
              </w:rPr>
            </w:pPr>
            <w:r w:rsidRPr="00EA6F96">
              <w:rPr>
                <w:rFonts w:ascii="Arial" w:eastAsia="Arial" w:hAnsi="Arial" w:cs="Arial"/>
                <w:b/>
                <w:bCs/>
                <w:color w:val="FFFFFF" w:themeColor="background1"/>
                <w:sz w:val="22"/>
                <w:szCs w:val="22"/>
              </w:rPr>
              <w:t>Who leads?</w:t>
            </w:r>
          </w:p>
        </w:tc>
      </w:tr>
      <w:tr w:rsidR="00EA6F96" w:rsidRPr="00EA6F96" w:rsidTr="00537846">
        <w:trPr>
          <w:trHeight w:val="300"/>
        </w:trPr>
        <w:tc>
          <w:tcPr>
            <w:tcW w:w="1985"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Monday</w:t>
            </w:r>
          </w:p>
        </w:tc>
        <w:tc>
          <w:tcPr>
            <w:tcW w:w="2977"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rPr>
                <w:rFonts w:ascii="Arial" w:eastAsia="Arial" w:hAnsi="Arial" w:cs="Arial"/>
                <w:color w:val="0070C0"/>
                <w:sz w:val="22"/>
                <w:szCs w:val="22"/>
              </w:rPr>
            </w:pPr>
            <w:r w:rsidRPr="00EA6F96">
              <w:rPr>
                <w:rFonts w:ascii="Arial" w:eastAsia="Arial" w:hAnsi="Arial" w:cs="Arial"/>
                <w:color w:val="0070C0"/>
                <w:sz w:val="22"/>
                <w:szCs w:val="22"/>
              </w:rPr>
              <w:t>Whole school</w:t>
            </w:r>
          </w:p>
        </w:tc>
        <w:tc>
          <w:tcPr>
            <w:tcW w:w="5244"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Headteacher / Senior Leader</w:t>
            </w:r>
          </w:p>
        </w:tc>
      </w:tr>
      <w:tr w:rsidR="00EA6F96" w:rsidRPr="00EA6F96" w:rsidTr="00537846">
        <w:trPr>
          <w:trHeight w:val="300"/>
        </w:trPr>
        <w:tc>
          <w:tcPr>
            <w:tcW w:w="1985"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 xml:space="preserve">Tuesday </w:t>
            </w:r>
          </w:p>
        </w:tc>
        <w:tc>
          <w:tcPr>
            <w:tcW w:w="2977"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rPr>
                <w:rFonts w:ascii="Arial" w:eastAsia="Arial" w:hAnsi="Arial" w:cs="Arial"/>
                <w:color w:val="4F81BD" w:themeColor="accent1"/>
                <w:sz w:val="22"/>
                <w:szCs w:val="22"/>
              </w:rPr>
            </w:pPr>
            <w:r w:rsidRPr="00EA6F96">
              <w:rPr>
                <w:rFonts w:ascii="Arial" w:eastAsia="Arial" w:hAnsi="Arial" w:cs="Arial"/>
                <w:color w:val="4F81BD" w:themeColor="accent1"/>
                <w:sz w:val="22"/>
                <w:szCs w:val="22"/>
              </w:rPr>
              <w:t>KS2 in the hall</w:t>
            </w:r>
          </w:p>
          <w:p w:rsidR="00EA6F96" w:rsidRPr="00EA6F96" w:rsidRDefault="00EA6F96" w:rsidP="00EA6F96">
            <w:pPr>
              <w:spacing w:after="3" w:line="247" w:lineRule="auto"/>
              <w:ind w:left="360" w:right="141"/>
              <w:rPr>
                <w:rFonts w:ascii="Arial" w:eastAsia="Arial" w:hAnsi="Arial" w:cs="Arial"/>
                <w:color w:val="4F81BD" w:themeColor="accent1"/>
                <w:sz w:val="22"/>
                <w:szCs w:val="22"/>
              </w:rPr>
            </w:pPr>
            <w:r w:rsidRPr="00EA6F96">
              <w:rPr>
                <w:rFonts w:ascii="Arial" w:eastAsia="Arial" w:hAnsi="Arial" w:cs="Arial"/>
                <w:color w:val="4F81BD" w:themeColor="accent1"/>
                <w:sz w:val="22"/>
                <w:szCs w:val="22"/>
              </w:rPr>
              <w:t>KS1 and EYFS class assembly</w:t>
            </w:r>
            <w:r w:rsidRPr="00EA6F96">
              <w:rPr>
                <w:rFonts w:ascii="Arial" w:eastAsia="Arial" w:hAnsi="Arial" w:cs="Arial"/>
                <w:color w:val="0070C0"/>
                <w:sz w:val="22"/>
                <w:szCs w:val="22"/>
              </w:rPr>
              <w:t xml:space="preserve"> </w:t>
            </w:r>
          </w:p>
          <w:p w:rsidR="00EA6F96" w:rsidRPr="00EA6F96" w:rsidRDefault="00EA6F96" w:rsidP="00EA6F96">
            <w:pPr>
              <w:spacing w:after="3" w:line="247" w:lineRule="auto"/>
              <w:ind w:left="360" w:right="141"/>
              <w:rPr>
                <w:rFonts w:ascii="Arial" w:eastAsia="Arial" w:hAnsi="Arial" w:cs="Arial"/>
                <w:color w:val="0070C0"/>
                <w:sz w:val="22"/>
                <w:szCs w:val="22"/>
              </w:rPr>
            </w:pPr>
          </w:p>
        </w:tc>
        <w:tc>
          <w:tcPr>
            <w:tcW w:w="5244"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Rota in place for KS1 – Berkeley’s Best</w:t>
            </w:r>
          </w:p>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 xml:space="preserve">Class teacher for class assembly </w:t>
            </w:r>
          </w:p>
        </w:tc>
      </w:tr>
      <w:tr w:rsidR="00EA6F96" w:rsidRPr="00EA6F96" w:rsidTr="00537846">
        <w:trPr>
          <w:trHeight w:val="300"/>
        </w:trPr>
        <w:tc>
          <w:tcPr>
            <w:tcW w:w="1985"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Wednesday</w:t>
            </w:r>
          </w:p>
        </w:tc>
        <w:tc>
          <w:tcPr>
            <w:tcW w:w="2977"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rPr>
                <w:rFonts w:ascii="Arial" w:eastAsia="Arial" w:hAnsi="Arial" w:cs="Arial"/>
                <w:color w:val="0070C0"/>
                <w:sz w:val="22"/>
                <w:szCs w:val="22"/>
              </w:rPr>
            </w:pPr>
            <w:r w:rsidRPr="00EA6F96">
              <w:rPr>
                <w:rFonts w:ascii="Arial" w:eastAsia="Arial" w:hAnsi="Arial" w:cs="Arial"/>
                <w:color w:val="0070C0"/>
                <w:sz w:val="22"/>
                <w:szCs w:val="22"/>
              </w:rPr>
              <w:t>EYFS &amp; KS1 in the hall</w:t>
            </w:r>
          </w:p>
          <w:p w:rsidR="00EA6F96" w:rsidRPr="00EA6F96" w:rsidRDefault="00EA6F96" w:rsidP="00EA6F96">
            <w:pPr>
              <w:spacing w:after="3" w:line="247" w:lineRule="auto"/>
              <w:ind w:left="360" w:right="141"/>
              <w:rPr>
                <w:rFonts w:ascii="Arial" w:eastAsia="Arial" w:hAnsi="Arial" w:cs="Arial"/>
                <w:color w:val="0070C0"/>
                <w:sz w:val="22"/>
                <w:szCs w:val="22"/>
              </w:rPr>
            </w:pPr>
            <w:r w:rsidRPr="00EA6F96">
              <w:rPr>
                <w:rFonts w:ascii="Arial" w:eastAsia="Arial" w:hAnsi="Arial" w:cs="Arial"/>
                <w:color w:val="0070C0"/>
                <w:sz w:val="22"/>
                <w:szCs w:val="22"/>
              </w:rPr>
              <w:t>KS2 class assembly</w:t>
            </w:r>
          </w:p>
        </w:tc>
        <w:tc>
          <w:tcPr>
            <w:tcW w:w="5244"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Rota in place for KS2 – Berkeley’s Best</w:t>
            </w:r>
          </w:p>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 xml:space="preserve">Class teacher for class assembly </w:t>
            </w:r>
          </w:p>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 xml:space="preserve">(could double up as a year group) </w:t>
            </w:r>
          </w:p>
        </w:tc>
      </w:tr>
      <w:tr w:rsidR="00EA6F96" w:rsidRPr="00EA6F96" w:rsidTr="00537846">
        <w:trPr>
          <w:trHeight w:val="300"/>
        </w:trPr>
        <w:tc>
          <w:tcPr>
            <w:tcW w:w="1985"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 xml:space="preserve">Thursday </w:t>
            </w:r>
          </w:p>
        </w:tc>
        <w:tc>
          <w:tcPr>
            <w:tcW w:w="2977"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rPr>
                <w:rFonts w:ascii="Arial" w:eastAsia="Arial" w:hAnsi="Arial" w:cs="Arial"/>
                <w:color w:val="0070C0"/>
                <w:sz w:val="22"/>
                <w:szCs w:val="22"/>
              </w:rPr>
            </w:pPr>
            <w:r w:rsidRPr="00EA6F96">
              <w:rPr>
                <w:rFonts w:ascii="Arial" w:eastAsia="Arial" w:hAnsi="Arial" w:cs="Arial"/>
                <w:color w:val="0070C0"/>
                <w:sz w:val="22"/>
                <w:szCs w:val="22"/>
              </w:rPr>
              <w:t>Singing</w:t>
            </w:r>
          </w:p>
        </w:tc>
        <w:tc>
          <w:tcPr>
            <w:tcW w:w="5244"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 xml:space="preserve">Whole school </w:t>
            </w:r>
            <w:proofErr w:type="spellStart"/>
            <w:r w:rsidRPr="00EA6F96">
              <w:rPr>
                <w:rFonts w:ascii="Arial" w:eastAsia="Arial" w:hAnsi="Arial" w:cs="Arial"/>
                <w:color w:val="0070C0"/>
                <w:sz w:val="22"/>
                <w:szCs w:val="22"/>
              </w:rPr>
              <w:t>rota</w:t>
            </w:r>
            <w:proofErr w:type="spellEnd"/>
            <w:r w:rsidRPr="00EA6F96">
              <w:rPr>
                <w:rFonts w:ascii="Arial" w:eastAsia="Arial" w:hAnsi="Arial" w:cs="Arial"/>
                <w:color w:val="0070C0"/>
                <w:sz w:val="22"/>
                <w:szCs w:val="22"/>
              </w:rPr>
              <w:t xml:space="preserve"> for staff </w:t>
            </w:r>
          </w:p>
        </w:tc>
      </w:tr>
      <w:tr w:rsidR="00EA6F96" w:rsidRPr="00EA6F96" w:rsidTr="00537846">
        <w:trPr>
          <w:trHeight w:val="300"/>
        </w:trPr>
        <w:tc>
          <w:tcPr>
            <w:tcW w:w="1985"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 xml:space="preserve">Friday </w:t>
            </w:r>
          </w:p>
        </w:tc>
        <w:tc>
          <w:tcPr>
            <w:tcW w:w="2977"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rPr>
                <w:rFonts w:ascii="Arial" w:eastAsia="Arial" w:hAnsi="Arial" w:cs="Arial"/>
                <w:color w:val="0070C0"/>
                <w:sz w:val="22"/>
                <w:szCs w:val="22"/>
              </w:rPr>
            </w:pPr>
            <w:r w:rsidRPr="00EA6F96">
              <w:rPr>
                <w:rFonts w:ascii="Arial" w:eastAsia="Arial" w:hAnsi="Arial" w:cs="Arial"/>
                <w:color w:val="0070C0"/>
                <w:sz w:val="22"/>
                <w:szCs w:val="22"/>
              </w:rPr>
              <w:t xml:space="preserve">Whole School </w:t>
            </w:r>
          </w:p>
        </w:tc>
        <w:tc>
          <w:tcPr>
            <w:tcW w:w="5244" w:type="dxa"/>
            <w:tcBorders>
              <w:top w:val="single" w:sz="6" w:space="0" w:color="auto"/>
              <w:left w:val="single" w:sz="6" w:space="0" w:color="auto"/>
              <w:bottom w:val="single" w:sz="6" w:space="0" w:color="auto"/>
              <w:right w:val="single" w:sz="6" w:space="0" w:color="auto"/>
            </w:tcBorders>
            <w:tcMar>
              <w:left w:w="105" w:type="dxa"/>
              <w:right w:w="105" w:type="dxa"/>
            </w:tcMar>
          </w:tcPr>
          <w:p w:rsidR="00EA6F96" w:rsidRPr="00EA6F96" w:rsidRDefault="00EA6F96" w:rsidP="00EA6F96">
            <w:pPr>
              <w:spacing w:after="3" w:line="247" w:lineRule="auto"/>
              <w:ind w:left="360" w:right="141"/>
              <w:jc w:val="both"/>
              <w:rPr>
                <w:rFonts w:ascii="Arial" w:eastAsia="Arial" w:hAnsi="Arial" w:cs="Arial"/>
                <w:color w:val="0070C0"/>
                <w:sz w:val="22"/>
                <w:szCs w:val="22"/>
              </w:rPr>
            </w:pPr>
            <w:r w:rsidRPr="00EA6F96">
              <w:rPr>
                <w:rFonts w:ascii="Arial" w:eastAsia="Arial" w:hAnsi="Arial" w:cs="Arial"/>
                <w:color w:val="0070C0"/>
                <w:sz w:val="22"/>
                <w:szCs w:val="22"/>
              </w:rPr>
              <w:t>Headteacher / Senior Leader</w:t>
            </w:r>
          </w:p>
        </w:tc>
      </w:tr>
    </w:tbl>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Assemblies daily at 9:30am</w:t>
      </w:r>
    </w:p>
    <w:p w:rsidR="00EA6F96" w:rsidRPr="00EA6F96" w:rsidRDefault="00EA6F96" w:rsidP="00EA6F96">
      <w:pPr>
        <w:spacing w:after="3" w:line="247" w:lineRule="auto"/>
        <w:ind w:left="284" w:right="141"/>
        <w:contextualSpacing/>
        <w:jc w:val="both"/>
        <w:rPr>
          <w:rFonts w:ascii="Arial" w:eastAsia="Arial" w:hAnsi="Arial" w:cs="Arial"/>
          <w:color w:val="0070C0"/>
          <w:sz w:val="22"/>
          <w:szCs w:val="22"/>
          <w:lang w:val="en-GB" w:eastAsia="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Children should attend the Friday assembly unless staff are taking group intervention.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Interventions and reading groups can take place during assembly as long as all children access an assembly during the week.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Children should be lined up in manner by which they will sit calmly with no distraction. Children should come into the hall in silence and remain in silence throughout the assembly.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Assembly rota will be sent out once finalised.</w:t>
      </w:r>
    </w:p>
    <w:p w:rsidR="00EA6F96" w:rsidRPr="00EA6F96" w:rsidRDefault="00EA6F96" w:rsidP="00EA6F96">
      <w:pPr>
        <w:spacing w:after="3" w:line="247" w:lineRule="auto"/>
        <w:ind w:right="141"/>
        <w:jc w:val="both"/>
        <w:rPr>
          <w:rFonts w:ascii="Arial" w:eastAsia="Times New Roman" w:hAnsi="Arial" w:cs="Arial"/>
          <w:color w:val="0070C0"/>
          <w:lang w:val="en-GB"/>
        </w:rPr>
      </w:pPr>
    </w:p>
    <w:p w:rsidR="00EA6F96" w:rsidRPr="00EA6F96" w:rsidRDefault="00EA6F96" w:rsidP="00EA6F96">
      <w:pPr>
        <w:spacing w:after="3" w:line="247" w:lineRule="auto"/>
        <w:ind w:right="141"/>
        <w:jc w:val="both"/>
        <w:rPr>
          <w:rFonts w:ascii="Arial" w:hAnsi="Arial" w:cs="Arial"/>
          <w:b/>
          <w:color w:val="0070C0"/>
        </w:rPr>
      </w:pPr>
      <w:r w:rsidRPr="00EA6F96">
        <w:rPr>
          <w:rFonts w:ascii="Arial" w:hAnsi="Arial" w:cs="Arial"/>
          <w:b/>
          <w:color w:val="0070C0"/>
        </w:rPr>
        <w:t xml:space="preserve">SEND and permission </w:t>
      </w:r>
    </w:p>
    <w:p w:rsidR="00EA6F96" w:rsidRPr="00EA6F96" w:rsidRDefault="00EA6F96" w:rsidP="00EA6F96">
      <w:pPr>
        <w:numPr>
          <w:ilvl w:val="0"/>
          <w:numId w:val="19"/>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Mrs C Fowler and Miss R Dillon are the SEND Leads. Staff are responsible for following the Graduated Response (see document in T&amp;L Handbook) </w:t>
      </w:r>
    </w:p>
    <w:p w:rsidR="00EA6F96" w:rsidRPr="00EA6F96" w:rsidRDefault="00EA6F96" w:rsidP="00EA6F96">
      <w:pPr>
        <w:spacing w:after="3" w:line="247" w:lineRule="auto"/>
        <w:ind w:left="284" w:right="141" w:hanging="426"/>
        <w:contextualSpacing/>
        <w:jc w:val="both"/>
        <w:rPr>
          <w:rFonts w:ascii="Arial" w:eastAsia="Arial" w:hAnsi="Arial" w:cs="Arial"/>
          <w:color w:val="0070C0"/>
          <w:sz w:val="22"/>
          <w:szCs w:val="22"/>
          <w:lang w:val="en-GB" w:eastAsia="en-GB"/>
        </w:rPr>
      </w:pPr>
    </w:p>
    <w:p w:rsidR="00EA6F96" w:rsidRPr="00EA6F96" w:rsidRDefault="00EA6F96" w:rsidP="00EA6F96">
      <w:pPr>
        <w:numPr>
          <w:ilvl w:val="0"/>
          <w:numId w:val="19"/>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Staff should make clear provision in their planning for SEND in accordance with any plans and guidance. </w:t>
      </w:r>
    </w:p>
    <w:p w:rsidR="00EA6F96" w:rsidRPr="00EA6F96" w:rsidRDefault="00EA6F96" w:rsidP="00EA6F96">
      <w:pPr>
        <w:spacing w:after="0" w:line="240" w:lineRule="auto"/>
        <w:ind w:left="284" w:hanging="426"/>
        <w:contextualSpacing/>
        <w:rPr>
          <w:rFonts w:ascii="Arial" w:eastAsia="Arial" w:hAnsi="Arial" w:cs="Arial"/>
          <w:color w:val="0070C0"/>
          <w:sz w:val="22"/>
          <w:szCs w:val="22"/>
          <w:lang w:val="en-GB" w:eastAsia="en-GB"/>
        </w:rPr>
      </w:pPr>
    </w:p>
    <w:p w:rsidR="00EA6F96" w:rsidRPr="00EA6F96" w:rsidRDefault="00EA6F96" w:rsidP="00EA6F96">
      <w:pPr>
        <w:numPr>
          <w:ilvl w:val="0"/>
          <w:numId w:val="19"/>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If a child is on the SEND register, SFPs are discussed, written, reviewed and shared with parents termly. All other SEND meetings are planning according to need. For some children this can mean several meetings a term.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9"/>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Parents and children (where appropriate) should be part of the review process against any plans that are in place. </w:t>
      </w:r>
      <w:r w:rsidRPr="00EA6F96">
        <w:rPr>
          <w:rFonts w:ascii="Arial" w:eastAsia="Arial" w:hAnsi="Arial" w:cs="Arial"/>
          <w:color w:val="0070C0"/>
          <w:sz w:val="22"/>
          <w:szCs w:val="22"/>
          <w:highlight w:val="yellow"/>
          <w:lang w:val="en-GB" w:eastAsia="en-GB"/>
        </w:rPr>
        <w:t>This should be a face to face meeting arranged before / after school.</w:t>
      </w:r>
      <w:r w:rsidRPr="00EA6F96">
        <w:rPr>
          <w:rFonts w:ascii="Arial" w:eastAsia="Arial" w:hAnsi="Arial" w:cs="Arial"/>
          <w:color w:val="0070C0"/>
          <w:sz w:val="22"/>
          <w:szCs w:val="22"/>
          <w:lang w:val="en-GB" w:eastAsia="en-GB"/>
        </w:rPr>
        <w:t xml:space="preserve"> Once reviewed (with parents) a copy of the paperwork should be sent to them.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keepNext/>
        <w:keepLines/>
        <w:widowControl w:val="0"/>
        <w:overflowPunct w:val="0"/>
        <w:autoSpaceDE w:val="0"/>
        <w:autoSpaceDN w:val="0"/>
        <w:adjustRightInd w:val="0"/>
        <w:spacing w:before="60" w:after="5" w:line="249" w:lineRule="auto"/>
        <w:ind w:right="141"/>
        <w:textAlignment w:val="baseline"/>
        <w:outlineLvl w:val="1"/>
        <w:rPr>
          <w:rFonts w:ascii="Arial" w:eastAsia="Arial" w:hAnsi="Arial" w:cs="Arial"/>
          <w:b/>
          <w:bCs/>
          <w:color w:val="0070C0"/>
          <w:szCs w:val="22"/>
          <w:lang w:val="en-GB"/>
        </w:rPr>
      </w:pPr>
      <w:r w:rsidRPr="00EA6F96">
        <w:rPr>
          <w:rFonts w:ascii="Arial" w:eastAsia="Arial" w:hAnsi="Arial" w:cs="Arial"/>
          <w:b/>
          <w:bCs/>
          <w:color w:val="0070C0"/>
          <w:szCs w:val="22"/>
          <w:lang w:val="en-GB"/>
        </w:rPr>
        <w:lastRenderedPageBreak/>
        <w:t xml:space="preserve">School resources </w:t>
      </w:r>
    </w:p>
    <w:p w:rsidR="00EA6F96" w:rsidRPr="00EA6F96" w:rsidRDefault="00EA6F96" w:rsidP="00EA6F96">
      <w:pPr>
        <w:numPr>
          <w:ilvl w:val="0"/>
          <w:numId w:val="19"/>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Classes have their own supply of general resources, which are presented to the Headteacher for approval, purchased each year in the summer term ready for the next school year. Teaching assistants are also expected to order any resources required in order to meet the expectations for their role.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9"/>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Everyday resources such as paper towels and hand soap are restocked by the site team. Please ask if this stock runs out.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9"/>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Exercise books are ordered each year by the office/senior leaders and distributed to classes. Additional books are stored in the cupboard in the hall/ corridor spaces.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All equipment should be neatly returned to its allocated storage. Staff are responsible for keeping this tidy. </w:t>
      </w:r>
      <w:r w:rsidRPr="00EA6F96">
        <w:rPr>
          <w:rFonts w:ascii="Arial" w:eastAsia="Arial" w:hAnsi="Arial" w:cs="Arial"/>
          <w:color w:val="0070C0"/>
          <w:sz w:val="22"/>
          <w:szCs w:val="22"/>
          <w:highlight w:val="yellow"/>
          <w:lang w:val="en-GB" w:eastAsia="en-GB"/>
        </w:rPr>
        <w:t xml:space="preserve">Children are </w:t>
      </w:r>
      <w:r w:rsidRPr="00EA6F96">
        <w:rPr>
          <w:rFonts w:ascii="Arial" w:eastAsia="Arial" w:hAnsi="Arial" w:cs="Arial"/>
          <w:b/>
          <w:bCs/>
          <w:color w:val="0070C0"/>
          <w:sz w:val="22"/>
          <w:szCs w:val="22"/>
          <w:highlight w:val="yellow"/>
          <w:u w:val="single"/>
          <w:lang w:val="en-GB" w:eastAsia="en-GB"/>
        </w:rPr>
        <w:t>not</w:t>
      </w:r>
      <w:r w:rsidRPr="00EA6F96">
        <w:rPr>
          <w:rFonts w:ascii="Arial" w:eastAsia="Arial" w:hAnsi="Arial" w:cs="Arial"/>
          <w:color w:val="0070C0"/>
          <w:sz w:val="22"/>
          <w:szCs w:val="22"/>
          <w:highlight w:val="yellow"/>
          <w:lang w:val="en-GB" w:eastAsia="en-GB"/>
        </w:rPr>
        <w:t xml:space="preserve"> allowed to do this unless they are supervised by an adult.</w:t>
      </w:r>
      <w:r w:rsidRPr="00EA6F96">
        <w:rPr>
          <w:rFonts w:ascii="Arial" w:eastAsia="Arial" w:hAnsi="Arial" w:cs="Arial"/>
          <w:color w:val="0070C0"/>
          <w:sz w:val="22"/>
          <w:szCs w:val="22"/>
          <w:lang w:val="en-GB" w:eastAsia="en-GB"/>
        </w:rPr>
        <w:t xml:space="preserve"> </w:t>
      </w:r>
    </w:p>
    <w:p w:rsidR="00EA6F96" w:rsidRPr="00EA6F96" w:rsidRDefault="00EA6F96" w:rsidP="00EA6F96">
      <w:pPr>
        <w:spacing w:after="0" w:line="259" w:lineRule="auto"/>
        <w:ind w:left="284" w:right="141" w:hanging="426"/>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32"/>
          <w:szCs w:val="32"/>
          <w:lang w:val="en-GB" w:eastAsia="en-GB"/>
        </w:rPr>
      </w:pPr>
      <w:r w:rsidRPr="00EA6F96">
        <w:rPr>
          <w:rFonts w:ascii="Arial" w:eastAsia="Arial" w:hAnsi="Arial" w:cs="Arial"/>
          <w:color w:val="0070C0"/>
          <w:sz w:val="22"/>
          <w:szCs w:val="22"/>
          <w:lang w:val="en-GB" w:eastAsia="en-GB"/>
        </w:rPr>
        <w:t xml:space="preserve">In addition to the computer suite, there are two iPad trollies, which are charged in the computer suite. Individual iPads should be returned and plugged in to recharge. Online safety practices should be followed at all times.  </w:t>
      </w:r>
    </w:p>
    <w:p w:rsidR="00EA6F96" w:rsidRPr="00EA6F96" w:rsidRDefault="00EA6F96" w:rsidP="00EA6F96">
      <w:pPr>
        <w:spacing w:after="3" w:line="247" w:lineRule="auto"/>
        <w:ind w:left="-142" w:right="141"/>
        <w:jc w:val="both"/>
        <w:rPr>
          <w:rFonts w:ascii="Arial" w:eastAsia="Arial" w:hAnsi="Arial" w:cs="Arial"/>
          <w:color w:val="0070C0"/>
          <w:sz w:val="32"/>
          <w:szCs w:val="32"/>
        </w:rPr>
      </w:pPr>
    </w:p>
    <w:p w:rsidR="00EA6F96" w:rsidRPr="00EA6F96" w:rsidRDefault="00EA6F96" w:rsidP="00EA6F96">
      <w:pPr>
        <w:spacing w:after="3" w:line="247" w:lineRule="auto"/>
        <w:ind w:right="141"/>
        <w:jc w:val="both"/>
        <w:rPr>
          <w:rFonts w:ascii="Arial" w:eastAsia="Arial" w:hAnsi="Arial" w:cs="Arial"/>
          <w:b/>
          <w:bCs/>
          <w:color w:val="0070C0"/>
          <w:szCs w:val="22"/>
        </w:rPr>
      </w:pPr>
      <w:r w:rsidRPr="00EA6F96">
        <w:rPr>
          <w:rFonts w:ascii="Arial" w:eastAsia="Arial" w:hAnsi="Arial" w:cs="Arial"/>
          <w:b/>
          <w:bCs/>
          <w:color w:val="0070C0"/>
          <w:szCs w:val="22"/>
        </w:rPr>
        <w:t xml:space="preserve">Staff Involvement in School life </w:t>
      </w:r>
    </w:p>
    <w:p w:rsidR="00EA6F96" w:rsidRPr="00EA6F96" w:rsidRDefault="00EA6F96" w:rsidP="00EA6F96">
      <w:pPr>
        <w:numPr>
          <w:ilvl w:val="0"/>
          <w:numId w:val="17"/>
        </w:numPr>
        <w:spacing w:after="3" w:line="247" w:lineRule="auto"/>
        <w:ind w:left="284" w:right="141" w:hanging="426"/>
        <w:contextualSpacing/>
        <w:jc w:val="both"/>
        <w:rPr>
          <w:rFonts w:ascii="Times New Roman" w:eastAsia="Times New Roman" w:hAnsi="Times New Roman"/>
          <w:color w:val="0070C0"/>
          <w:lang w:val="en-GB" w:eastAsia="en-GB"/>
        </w:rPr>
      </w:pPr>
      <w:r w:rsidRPr="00EA6F96">
        <w:rPr>
          <w:rFonts w:ascii="Arial" w:eastAsia="Arial" w:hAnsi="Arial" w:cs="Arial"/>
          <w:color w:val="0070C0"/>
          <w:sz w:val="22"/>
          <w:szCs w:val="22"/>
          <w:lang w:val="en-GB" w:eastAsia="en-GB"/>
        </w:rPr>
        <w:t>All staff are asked to lead an extra-curricular club which is open to a whole year group /key stage.  This could be run during lunchtime or after school.  This should start after October half term and end at the end of Summer 1</w:t>
      </w:r>
      <w:r w:rsidRPr="00EA6F96">
        <w:rPr>
          <w:rFonts w:ascii="Arial" w:eastAsia="Arial" w:hAnsi="Arial" w:cs="Arial"/>
          <w:b/>
          <w:bCs/>
          <w:color w:val="0070C0"/>
          <w:sz w:val="22"/>
          <w:szCs w:val="22"/>
          <w:lang w:val="en-GB" w:eastAsia="en-GB"/>
        </w:rPr>
        <w:t xml:space="preserve">.  </w:t>
      </w:r>
    </w:p>
    <w:p w:rsidR="00EA6F96" w:rsidRPr="00EA6F96" w:rsidRDefault="00EA6F96" w:rsidP="00EA6F96">
      <w:pPr>
        <w:spacing w:after="0" w:line="259" w:lineRule="auto"/>
        <w:ind w:left="284" w:right="141"/>
        <w:contextualSpacing/>
        <w:rPr>
          <w:rFonts w:ascii="Times New Roman" w:eastAsia="Times New Roman" w:hAnsi="Times New Roman"/>
          <w:color w:val="0070C0"/>
          <w:lang w:val="en-GB" w:eastAsia="en-GB"/>
        </w:rPr>
      </w:pPr>
    </w:p>
    <w:p w:rsidR="00EA6F96" w:rsidRPr="00EA6F96" w:rsidRDefault="00EA6F96" w:rsidP="00EA6F96">
      <w:pPr>
        <w:numPr>
          <w:ilvl w:val="0"/>
          <w:numId w:val="17"/>
        </w:numPr>
        <w:spacing w:after="3" w:line="247" w:lineRule="auto"/>
        <w:ind w:left="284" w:right="141" w:hanging="426"/>
        <w:contextualSpacing/>
        <w:jc w:val="both"/>
        <w:rPr>
          <w:rFonts w:ascii="Times New Roman" w:eastAsia="Times New Roman" w:hAnsi="Times New Roman"/>
          <w:color w:val="0070C0"/>
          <w:lang w:val="en-GB" w:eastAsia="en-GB"/>
        </w:rPr>
      </w:pPr>
      <w:r w:rsidRPr="00EA6F96">
        <w:rPr>
          <w:rFonts w:ascii="Arial" w:eastAsia="Arial" w:hAnsi="Arial" w:cs="Arial"/>
          <w:color w:val="0070C0"/>
          <w:sz w:val="22"/>
          <w:szCs w:val="22"/>
          <w:lang w:val="en-GB" w:eastAsia="en-GB"/>
        </w:rPr>
        <w:t>All staff are asked to support PTA events. This will be coordinated as a team so that the PTA feel supported by the school team.</w:t>
      </w:r>
    </w:p>
    <w:p w:rsidR="00EA6F96" w:rsidRPr="00EA6F96" w:rsidRDefault="00EA6F96" w:rsidP="00EA6F96">
      <w:pPr>
        <w:spacing w:after="3" w:line="247" w:lineRule="auto"/>
        <w:ind w:left="-142" w:right="141"/>
        <w:jc w:val="both"/>
        <w:rPr>
          <w:rFonts w:ascii="Arial" w:eastAsia="Arial" w:hAnsi="Arial" w:cs="Arial"/>
          <w:color w:val="0070C0"/>
          <w:sz w:val="32"/>
          <w:szCs w:val="32"/>
        </w:rPr>
      </w:pPr>
    </w:p>
    <w:p w:rsidR="00EA6F96" w:rsidRPr="00EA6F96" w:rsidRDefault="00EA6F96" w:rsidP="00EA6F96">
      <w:pPr>
        <w:keepNext/>
        <w:keepLines/>
        <w:widowControl w:val="0"/>
        <w:overflowPunct w:val="0"/>
        <w:autoSpaceDE w:val="0"/>
        <w:autoSpaceDN w:val="0"/>
        <w:adjustRightInd w:val="0"/>
        <w:spacing w:before="60" w:after="5" w:line="249" w:lineRule="auto"/>
        <w:ind w:right="141"/>
        <w:textAlignment w:val="baseline"/>
        <w:outlineLvl w:val="1"/>
        <w:rPr>
          <w:rFonts w:ascii="Arial" w:eastAsia="Arial" w:hAnsi="Arial" w:cs="Arial"/>
          <w:b/>
          <w:bCs/>
          <w:color w:val="0070C0"/>
          <w:sz w:val="22"/>
          <w:szCs w:val="22"/>
          <w:lang w:val="en-GB"/>
        </w:rPr>
      </w:pPr>
      <w:r w:rsidRPr="00EA6F96">
        <w:rPr>
          <w:rFonts w:ascii="Arial" w:eastAsia="Arial" w:hAnsi="Arial" w:cs="Arial"/>
          <w:b/>
          <w:bCs/>
          <w:color w:val="0070C0"/>
          <w:sz w:val="22"/>
          <w:szCs w:val="22"/>
          <w:lang w:val="en-GB"/>
        </w:rPr>
        <w:t xml:space="preserve">Personal CPD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20"/>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All staff are encouraged to access half termly coaching sessions. These coaching sessions should not be in PPA time if possible, unless towards the end of PPA. We are investing in CPD for all staff so this needs to be planned carefully.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In addition to CPD planned as a result of the school and Trust development plan, further CPD you are interested in or signposted to should be discussed with the Headteacher</w:t>
      </w:r>
      <w:r w:rsidRPr="00EA6F96">
        <w:rPr>
          <w:rFonts w:ascii="Arial" w:eastAsia="Arial" w:hAnsi="Arial" w:cs="Arial"/>
          <w:color w:val="0070C0"/>
          <w:sz w:val="22"/>
          <w:szCs w:val="22"/>
          <w:u w:val="single"/>
          <w:lang w:val="en-GB" w:eastAsia="en-GB"/>
        </w:rPr>
        <w:t xml:space="preserve"> before booking</w:t>
      </w:r>
      <w:r w:rsidRPr="00EA6F96">
        <w:rPr>
          <w:rFonts w:ascii="Arial" w:eastAsia="Arial" w:hAnsi="Arial" w:cs="Arial"/>
          <w:color w:val="0070C0"/>
          <w:sz w:val="22"/>
          <w:szCs w:val="22"/>
          <w:lang w:val="en-GB" w:eastAsia="en-GB"/>
        </w:rPr>
        <w:t xml:space="preserve">.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Once approved by the Headteacher, please advise the office of dates so this can be added to the calendar and cover arranged if needed.  </w:t>
      </w:r>
    </w:p>
    <w:p w:rsidR="00EA6F96" w:rsidRPr="00EA6F96" w:rsidRDefault="00EA6F96" w:rsidP="00EA6F96">
      <w:pPr>
        <w:spacing w:after="3" w:line="247" w:lineRule="auto"/>
        <w:ind w:left="284" w:right="141" w:hanging="426"/>
        <w:jc w:val="both"/>
        <w:rPr>
          <w:rFonts w:ascii="Arial" w:eastAsia="Arial" w:hAnsi="Arial" w:cs="Arial"/>
          <w:color w:val="0070C0"/>
          <w:sz w:val="22"/>
          <w:szCs w:val="22"/>
          <w:lang w:val="en-GB"/>
        </w:rPr>
      </w:pPr>
    </w:p>
    <w:p w:rsidR="00EA6F96" w:rsidRPr="00EA6F96" w:rsidRDefault="00EA6F96" w:rsidP="00EA6F96">
      <w:pPr>
        <w:numPr>
          <w:ilvl w:val="0"/>
          <w:numId w:val="17"/>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Please keep a record of CPD attended.</w:t>
      </w:r>
    </w:p>
    <w:p w:rsidR="00EA6F96" w:rsidRPr="00EA6F96" w:rsidRDefault="00EA6F96" w:rsidP="00EA6F96">
      <w:pPr>
        <w:tabs>
          <w:tab w:val="left" w:pos="720"/>
        </w:tabs>
        <w:spacing w:before="200" w:after="0" w:line="240" w:lineRule="auto"/>
        <w:ind w:left="720"/>
        <w:contextualSpacing/>
        <w:jc w:val="both"/>
        <w:outlineLvl w:val="0"/>
        <w:rPr>
          <w:rFonts w:ascii="Arial" w:eastAsia="Arial" w:hAnsi="Arial" w:cs="Arial"/>
          <w:b/>
          <w:bCs/>
          <w:sz w:val="28"/>
          <w:szCs w:val="28"/>
          <w:lang w:val="en-GB" w:eastAsia="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r w:rsidRPr="00EA6F96">
        <w:rPr>
          <w:rFonts w:ascii="Arial" w:eastAsia="Arial" w:hAnsi="Arial" w:cs="Arial"/>
          <w:b/>
          <w:bCs/>
          <w:sz w:val="28"/>
          <w:szCs w:val="28"/>
          <w:lang w:val="en-GB" w:eastAsia="en-GB"/>
        </w:rPr>
        <w:t>Appearance and dress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The school expects that staff members will:</w:t>
      </w:r>
    </w:p>
    <w:p w:rsidR="00EA6F96" w:rsidRPr="00EA6F96" w:rsidRDefault="00EA6F96" w:rsidP="00EA6F96">
      <w:pPr>
        <w:numPr>
          <w:ilvl w:val="0"/>
          <w:numId w:val="12"/>
        </w:numPr>
        <w:spacing w:after="0" w:line="240" w:lineRule="auto"/>
        <w:contextualSpacing/>
        <w:jc w:val="both"/>
        <w:rPr>
          <w:rFonts w:ascii="Arial" w:eastAsia="Times New Roman" w:hAnsi="Arial" w:cs="Arial"/>
          <w:sz w:val="22"/>
          <w:szCs w:val="22"/>
          <w:lang w:val="en-GB" w:eastAsia="en-GB"/>
        </w:rPr>
      </w:pPr>
      <w:r w:rsidRPr="00EA6F96">
        <w:rPr>
          <w:rFonts w:ascii="Arial" w:eastAsia="Times New Roman" w:hAnsi="Arial" w:cs="Arial"/>
          <w:sz w:val="22"/>
          <w:szCs w:val="22"/>
          <w:lang w:val="en-GB" w:eastAsia="en-GB"/>
        </w:rPr>
        <w:t>Ensure that their appearance is clean and neat when at work or representing the school.</w:t>
      </w:r>
    </w:p>
    <w:p w:rsidR="00EA6F96" w:rsidRPr="00EA6F96" w:rsidRDefault="00EA6F96" w:rsidP="00EA6F96">
      <w:pPr>
        <w:numPr>
          <w:ilvl w:val="0"/>
          <w:numId w:val="12"/>
        </w:numPr>
        <w:spacing w:after="0" w:line="240" w:lineRule="auto"/>
        <w:contextualSpacing/>
        <w:jc w:val="both"/>
        <w:rPr>
          <w:rFonts w:ascii="Arial" w:eastAsia="Times New Roman" w:hAnsi="Arial" w:cs="Arial"/>
          <w:sz w:val="22"/>
          <w:szCs w:val="22"/>
          <w:lang w:val="en-GB" w:eastAsia="en-GB"/>
        </w:rPr>
      </w:pPr>
      <w:r w:rsidRPr="00EA6F96">
        <w:rPr>
          <w:rFonts w:ascii="Arial" w:eastAsia="Times New Roman" w:hAnsi="Arial" w:cs="Arial"/>
          <w:sz w:val="22"/>
          <w:szCs w:val="22"/>
          <w:lang w:val="en-GB" w:eastAsia="en-GB"/>
        </w:rPr>
        <w:lastRenderedPageBreak/>
        <w:t>Dress in a manner that is appropriate to their role.</w:t>
      </w:r>
    </w:p>
    <w:p w:rsidR="00EA6F96" w:rsidRPr="00EA6F96" w:rsidRDefault="00EA6F96" w:rsidP="00EA6F96">
      <w:pPr>
        <w:numPr>
          <w:ilvl w:val="0"/>
          <w:numId w:val="12"/>
        </w:numPr>
        <w:spacing w:after="0" w:line="240" w:lineRule="auto"/>
        <w:contextualSpacing/>
        <w:jc w:val="both"/>
        <w:rPr>
          <w:rFonts w:ascii="Arial" w:eastAsia="Times New Roman" w:hAnsi="Arial" w:cs="Arial"/>
          <w:sz w:val="22"/>
          <w:szCs w:val="22"/>
          <w:lang w:val="en-GB" w:eastAsia="en-GB"/>
        </w:rPr>
      </w:pPr>
      <w:r w:rsidRPr="00EA6F96">
        <w:rPr>
          <w:rFonts w:ascii="Arial" w:eastAsia="Times New Roman" w:hAnsi="Arial" w:cs="Arial"/>
          <w:sz w:val="22"/>
          <w:szCs w:val="22"/>
          <w:lang w:val="en-GB" w:eastAsia="en-GB"/>
        </w:rPr>
        <w:t>Not wear jeans unless on educational visits or dress-down days which require casual dress.</w:t>
      </w:r>
    </w:p>
    <w:p w:rsidR="00EA6F96" w:rsidRPr="00EA6F96" w:rsidRDefault="00EA6F96" w:rsidP="00EA6F96">
      <w:pPr>
        <w:numPr>
          <w:ilvl w:val="0"/>
          <w:numId w:val="12"/>
        </w:numPr>
        <w:spacing w:after="0" w:line="240" w:lineRule="auto"/>
        <w:contextualSpacing/>
        <w:jc w:val="both"/>
        <w:rPr>
          <w:rFonts w:ascii="Arial" w:eastAsia="Arial" w:hAnsi="Arial" w:cs="Arial"/>
          <w:sz w:val="22"/>
          <w:szCs w:val="22"/>
          <w:lang w:val="en-GB" w:eastAsia="en-GB"/>
        </w:rPr>
      </w:pPr>
      <w:r w:rsidRPr="00EA6F96">
        <w:rPr>
          <w:rFonts w:ascii="Arial" w:eastAsia="Times New Roman" w:hAnsi="Arial" w:cs="Arial"/>
          <w:sz w:val="22"/>
          <w:szCs w:val="22"/>
          <w:lang w:val="en-GB" w:eastAsia="en-GB"/>
        </w:rPr>
        <w:t>Remember that they are role models for pupils, and that their dress and appearance should reflect this.</w:t>
      </w:r>
    </w:p>
    <w:p w:rsidR="00EA6F96" w:rsidRPr="00EA6F96" w:rsidRDefault="00EA6F96" w:rsidP="00EA6F96">
      <w:pPr>
        <w:numPr>
          <w:ilvl w:val="0"/>
          <w:numId w:val="12"/>
        </w:numPr>
        <w:spacing w:after="0" w:line="240" w:lineRule="auto"/>
        <w:contextualSpacing/>
        <w:jc w:val="both"/>
        <w:rPr>
          <w:rFonts w:ascii="Arial" w:eastAsia="Times New Roman" w:hAnsi="Arial" w:cs="Arial"/>
          <w:sz w:val="22"/>
          <w:szCs w:val="22"/>
          <w:lang w:val="en-GB" w:eastAsia="en-GB"/>
        </w:rPr>
      </w:pPr>
      <w:r w:rsidRPr="00EA6F96">
        <w:rPr>
          <w:rFonts w:ascii="Arial" w:eastAsia="Times New Roman" w:hAnsi="Arial" w:cs="Arial"/>
          <w:sz w:val="22"/>
          <w:szCs w:val="22"/>
          <w:lang w:val="en-GB" w:eastAsia="en-GB"/>
        </w:rPr>
        <w:t>Not dress in a way that would cause embarrassment to pupils, parents, colleagues or other stakeholders.</w:t>
      </w:r>
    </w:p>
    <w:p w:rsidR="00EA6F96" w:rsidRPr="00EA6F96" w:rsidRDefault="00EA6F96" w:rsidP="00EA6F96">
      <w:pPr>
        <w:numPr>
          <w:ilvl w:val="0"/>
          <w:numId w:val="12"/>
        </w:numPr>
        <w:spacing w:after="0" w:line="240" w:lineRule="auto"/>
        <w:contextualSpacing/>
        <w:jc w:val="both"/>
        <w:rPr>
          <w:rFonts w:ascii="Arial" w:eastAsia="Times New Roman" w:hAnsi="Arial" w:cs="Arial"/>
          <w:sz w:val="22"/>
          <w:szCs w:val="22"/>
          <w:lang w:val="en-GB" w:eastAsia="en-GB"/>
        </w:rPr>
      </w:pPr>
      <w:r w:rsidRPr="00EA6F96">
        <w:rPr>
          <w:rFonts w:ascii="Arial" w:eastAsia="Times New Roman" w:hAnsi="Arial" w:cs="Arial"/>
          <w:sz w:val="22"/>
          <w:szCs w:val="22"/>
          <w:lang w:val="en-GB" w:eastAsia="en-GB"/>
        </w:rPr>
        <w:t>Cover any tattoos or body art whilst in school wherever possible; small earrings and discreet body piercings are acceptable, but all other body piercings should be removed.</w:t>
      </w:r>
    </w:p>
    <w:p w:rsidR="00EA6F96" w:rsidRPr="00EA6F96" w:rsidRDefault="00EA6F96" w:rsidP="00EA6F96">
      <w:pPr>
        <w:spacing w:after="0" w:line="240" w:lineRule="auto"/>
        <w:ind w:left="720"/>
        <w:contextualSpacing/>
        <w:jc w:val="both"/>
        <w:rPr>
          <w:rFonts w:ascii="Arial" w:eastAsia="Times New Roman" w:hAnsi="Arial" w:cs="Arial"/>
          <w:sz w:val="22"/>
          <w:szCs w:val="22"/>
          <w:lang w:val="en-GB" w:eastAsia="en-GB"/>
        </w:rPr>
      </w:pPr>
    </w:p>
    <w:p w:rsidR="00EA6F96" w:rsidRPr="00EA6F96" w:rsidRDefault="00EA6F96" w:rsidP="00EA6F96">
      <w:pPr>
        <w:spacing w:after="0" w:line="240" w:lineRule="auto"/>
        <w:contextualSpacing/>
        <w:jc w:val="both"/>
        <w:rPr>
          <w:rFonts w:ascii="Arial" w:eastAsia="Times New Roman" w:hAnsi="Arial" w:cs="Arial"/>
          <w:sz w:val="22"/>
          <w:szCs w:val="22"/>
          <w:lang w:val="en-GB" w:eastAsia="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7" w:name="_Attendance"/>
      <w:bookmarkEnd w:id="7"/>
      <w:r w:rsidRPr="00EA6F96">
        <w:rPr>
          <w:rFonts w:ascii="Arial" w:eastAsia="Arial" w:hAnsi="Arial" w:cs="Arial"/>
          <w:b/>
          <w:bCs/>
          <w:sz w:val="28"/>
          <w:szCs w:val="28"/>
          <w:lang w:val="en-GB" w:eastAsia="en-GB"/>
        </w:rPr>
        <w:t>Attendance</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The school expects that staff members will:</w:t>
      </w:r>
    </w:p>
    <w:p w:rsidR="00EA6F96" w:rsidRPr="00EA6F96" w:rsidRDefault="00EA6F96" w:rsidP="00EA6F96">
      <w:pPr>
        <w:numPr>
          <w:ilvl w:val="0"/>
          <w:numId w:val="13"/>
        </w:numPr>
        <w:spacing w:after="0" w:line="240" w:lineRule="auto"/>
        <w:contextualSpacing/>
        <w:jc w:val="both"/>
        <w:rPr>
          <w:rFonts w:ascii="Arial" w:eastAsia="Times New Roman" w:hAnsi="Arial" w:cs="Arial"/>
          <w:sz w:val="22"/>
          <w:szCs w:val="20"/>
          <w:lang w:val="en-GB" w:eastAsia="en-GB"/>
        </w:rPr>
      </w:pPr>
      <w:bookmarkStart w:id="8" w:name="_Support"/>
      <w:bookmarkStart w:id="9" w:name="_Detterents"/>
      <w:bookmarkEnd w:id="8"/>
      <w:bookmarkEnd w:id="9"/>
      <w:r w:rsidRPr="00EA6F96">
        <w:rPr>
          <w:rFonts w:ascii="Arial" w:eastAsia="Times New Roman" w:hAnsi="Arial" w:cs="Arial"/>
          <w:sz w:val="22"/>
          <w:szCs w:val="20"/>
          <w:lang w:val="en-GB" w:eastAsia="en-GB"/>
        </w:rPr>
        <w:t>Attend work in accordance with their contract of employment and associated terms and conditions in relation to hours, days of work and holidays.</w:t>
      </w:r>
    </w:p>
    <w:p w:rsidR="00EA6F96" w:rsidRPr="00EA6F96" w:rsidRDefault="00EA6F96" w:rsidP="00EA6F96">
      <w:pPr>
        <w:numPr>
          <w:ilvl w:val="0"/>
          <w:numId w:val="13"/>
        </w:numPr>
        <w:spacing w:after="0" w:line="240" w:lineRule="auto"/>
        <w:contextualSpacing/>
        <w:jc w:val="both"/>
        <w:rPr>
          <w:rFonts w:ascii="Arial" w:eastAsia="Times New Roman" w:hAnsi="Arial" w:cs="Arial"/>
          <w:sz w:val="22"/>
          <w:szCs w:val="20"/>
          <w:lang w:val="en-GB" w:eastAsia="en-GB"/>
        </w:rPr>
      </w:pPr>
      <w:r w:rsidRPr="00EA6F96">
        <w:rPr>
          <w:rFonts w:ascii="Arial" w:eastAsia="Times New Roman" w:hAnsi="Arial" w:cs="Arial"/>
          <w:sz w:val="22"/>
          <w:szCs w:val="20"/>
          <w:lang w:val="en-GB" w:eastAsia="en-GB"/>
        </w:rPr>
        <w:t xml:space="preserve">Make routine medical and dental appointments outside of their working hours or during holidays where possible. </w:t>
      </w:r>
    </w:p>
    <w:p w:rsidR="00EA6F96" w:rsidRPr="00EA6F96" w:rsidRDefault="00EA6F96" w:rsidP="00EA6F96">
      <w:pPr>
        <w:numPr>
          <w:ilvl w:val="0"/>
          <w:numId w:val="13"/>
        </w:numPr>
        <w:spacing w:after="0" w:line="240" w:lineRule="auto"/>
        <w:contextualSpacing/>
        <w:jc w:val="both"/>
        <w:rPr>
          <w:rFonts w:ascii="Arial" w:eastAsia="Times New Roman" w:hAnsi="Arial" w:cs="Arial"/>
          <w:b/>
          <w:bCs/>
          <w:sz w:val="22"/>
          <w:szCs w:val="22"/>
          <w:lang w:val="en-GB" w:eastAsia="en-GB"/>
        </w:rPr>
      </w:pPr>
      <w:r w:rsidRPr="00EA6F96">
        <w:rPr>
          <w:rFonts w:ascii="Arial" w:eastAsia="Times New Roman" w:hAnsi="Arial" w:cs="Arial"/>
          <w:sz w:val="22"/>
          <w:szCs w:val="22"/>
          <w:lang w:val="en-GB" w:eastAsia="en-GB"/>
        </w:rPr>
        <w:t>Refer to the CMAT Leave and Time Off Policy if they need time off for any reason other than personal illness.</w:t>
      </w:r>
    </w:p>
    <w:p w:rsidR="00EA6F96" w:rsidRPr="00EA6F96" w:rsidRDefault="00EA6F96" w:rsidP="00EA6F96">
      <w:pPr>
        <w:numPr>
          <w:ilvl w:val="0"/>
          <w:numId w:val="13"/>
        </w:numPr>
        <w:spacing w:after="120" w:line="240" w:lineRule="auto"/>
        <w:contextualSpacing/>
        <w:jc w:val="both"/>
        <w:rPr>
          <w:rFonts w:ascii="Arial" w:eastAsia="Times New Roman" w:hAnsi="Arial" w:cs="Arial"/>
          <w:sz w:val="22"/>
          <w:szCs w:val="20"/>
          <w:lang w:val="en-GB" w:eastAsia="en-GB"/>
        </w:rPr>
      </w:pPr>
      <w:r w:rsidRPr="00EA6F96">
        <w:rPr>
          <w:rFonts w:ascii="Arial" w:eastAsia="Times New Roman" w:hAnsi="Arial" w:cs="Arial"/>
          <w:sz w:val="22"/>
          <w:szCs w:val="20"/>
          <w:lang w:val="en-GB" w:eastAsia="en-GB"/>
        </w:rPr>
        <w:t>Follow the school’s absence reporting procedure when they are absent from work due to illness or injury.</w:t>
      </w:r>
    </w:p>
    <w:p w:rsidR="00EA6F96" w:rsidRPr="00EA6F96" w:rsidRDefault="00EA6F96" w:rsidP="00EA6F96">
      <w:pPr>
        <w:jc w:val="both"/>
        <w:rPr>
          <w:rFonts w:ascii="Arial" w:eastAsia="Arial" w:hAnsi="Arial" w:cs="Arial"/>
          <w:b/>
          <w:color w:val="0070C0"/>
          <w:sz w:val="22"/>
          <w:szCs w:val="22"/>
        </w:rPr>
      </w:pPr>
      <w:r w:rsidRPr="00EA6F96">
        <w:rPr>
          <w:rFonts w:ascii="Arial" w:eastAsia="Arial" w:hAnsi="Arial" w:cs="Arial"/>
          <w:b/>
          <w:color w:val="0070C0"/>
          <w:sz w:val="22"/>
          <w:szCs w:val="22"/>
        </w:rPr>
        <w:t xml:space="preserve">School specific details: </w:t>
      </w:r>
    </w:p>
    <w:p w:rsidR="00EA6F96" w:rsidRPr="00EA6F96" w:rsidRDefault="00EA6F96" w:rsidP="00EA6F96">
      <w:pPr>
        <w:numPr>
          <w:ilvl w:val="0"/>
          <w:numId w:val="21"/>
        </w:numPr>
        <w:spacing w:after="0" w:line="241" w:lineRule="auto"/>
        <w:ind w:left="426" w:right="880" w:hanging="426"/>
        <w:jc w:val="both"/>
        <w:rPr>
          <w:rFonts w:ascii="Arial" w:hAnsi="Arial" w:cs="Arial"/>
          <w:color w:val="0070C0"/>
          <w:sz w:val="22"/>
        </w:rPr>
      </w:pPr>
      <w:r w:rsidRPr="00EA6F96">
        <w:rPr>
          <w:rFonts w:ascii="Arial" w:hAnsi="Arial" w:cs="Arial"/>
          <w:color w:val="0070C0"/>
          <w:sz w:val="22"/>
        </w:rPr>
        <w:t>If staff are going to be absent due to illness, the Headteacher should be informed as soon as possible on the first day of absence by telephone 077391 85618 (</w:t>
      </w:r>
      <w:r w:rsidRPr="00EA6F96">
        <w:rPr>
          <w:rFonts w:ascii="Arial" w:hAnsi="Arial" w:cs="Arial"/>
          <w:color w:val="0070C0"/>
          <w:sz w:val="22"/>
          <w:highlight w:val="yellow"/>
        </w:rPr>
        <w:t>not text</w:t>
      </w:r>
      <w:r w:rsidRPr="00EA6F96">
        <w:rPr>
          <w:rFonts w:ascii="Arial" w:hAnsi="Arial" w:cs="Arial"/>
          <w:color w:val="0070C0"/>
          <w:sz w:val="22"/>
        </w:rPr>
        <w:t xml:space="preserve">) or 07572 208561 and also a message left on the school answer phone.  If possible, staff should indicate how long they expect to be absent. If this is not possible, it will be necessary to phone each day before 3.00pm to give updated information so that any additional cover can be </w:t>
      </w:r>
      <w:proofErr w:type="spellStart"/>
      <w:r w:rsidRPr="00EA6F96">
        <w:rPr>
          <w:rFonts w:ascii="Arial" w:hAnsi="Arial" w:cs="Arial"/>
          <w:color w:val="0070C0"/>
          <w:sz w:val="22"/>
        </w:rPr>
        <w:t>organised</w:t>
      </w:r>
      <w:proofErr w:type="spellEnd"/>
      <w:r w:rsidRPr="00EA6F96">
        <w:rPr>
          <w:rFonts w:ascii="Arial" w:hAnsi="Arial" w:cs="Arial"/>
          <w:color w:val="0070C0"/>
          <w:sz w:val="22"/>
        </w:rPr>
        <w:t>.</w:t>
      </w:r>
      <w:r w:rsidRPr="00EA6F96">
        <w:rPr>
          <w:rFonts w:ascii="Arial" w:hAnsi="Arial" w:cs="Arial"/>
          <w:b/>
          <w:color w:val="0070C0"/>
          <w:sz w:val="22"/>
        </w:rPr>
        <w:t xml:space="preserve"> </w:t>
      </w:r>
    </w:p>
    <w:p w:rsidR="00EA6F96" w:rsidRPr="00EA6F96" w:rsidRDefault="00EA6F96" w:rsidP="00EA6F96">
      <w:pPr>
        <w:spacing w:after="0" w:line="259" w:lineRule="auto"/>
        <w:ind w:left="426" w:hanging="426"/>
        <w:rPr>
          <w:rFonts w:ascii="Arial" w:hAnsi="Arial" w:cs="Arial"/>
          <w:color w:val="0070C0"/>
          <w:sz w:val="22"/>
        </w:rPr>
      </w:pPr>
    </w:p>
    <w:p w:rsidR="00EA6F96" w:rsidRPr="00EA6F96" w:rsidRDefault="00EA6F96" w:rsidP="00EA6F96">
      <w:pPr>
        <w:numPr>
          <w:ilvl w:val="0"/>
          <w:numId w:val="21"/>
        </w:numPr>
        <w:spacing w:after="3" w:line="247" w:lineRule="auto"/>
        <w:ind w:left="426" w:right="880" w:hanging="426"/>
        <w:jc w:val="both"/>
        <w:rPr>
          <w:rFonts w:ascii="Arial" w:hAnsi="Arial" w:cs="Arial"/>
          <w:color w:val="0070C0"/>
          <w:sz w:val="22"/>
        </w:rPr>
      </w:pPr>
      <w:r w:rsidRPr="00EA6F96">
        <w:rPr>
          <w:rFonts w:ascii="Arial" w:hAnsi="Arial" w:cs="Arial"/>
          <w:color w:val="0070C0"/>
          <w:sz w:val="22"/>
        </w:rPr>
        <w:t>Midday assistants should contact the school office to report their absence no later than 9am.</w:t>
      </w:r>
      <w:r w:rsidRPr="00EA6F96">
        <w:rPr>
          <w:rFonts w:ascii="Arial" w:hAnsi="Arial" w:cs="Arial"/>
          <w:b/>
          <w:color w:val="0070C0"/>
          <w:sz w:val="22"/>
        </w:rPr>
        <w:t xml:space="preserve"> </w:t>
      </w:r>
    </w:p>
    <w:p w:rsidR="00EA6F96" w:rsidRPr="00EA6F96" w:rsidRDefault="00EA6F96" w:rsidP="00EA6F96">
      <w:pPr>
        <w:spacing w:after="0" w:line="259" w:lineRule="auto"/>
        <w:ind w:left="426" w:hanging="426"/>
        <w:rPr>
          <w:rFonts w:ascii="Arial" w:hAnsi="Arial" w:cs="Arial"/>
          <w:color w:val="0070C0"/>
          <w:sz w:val="22"/>
        </w:rPr>
      </w:pPr>
    </w:p>
    <w:p w:rsidR="00EA6F96" w:rsidRPr="00EA6F96" w:rsidRDefault="00EA6F96" w:rsidP="00EA6F96">
      <w:pPr>
        <w:numPr>
          <w:ilvl w:val="0"/>
          <w:numId w:val="21"/>
        </w:numPr>
        <w:spacing w:after="3" w:line="247" w:lineRule="auto"/>
        <w:ind w:left="426" w:right="880" w:hanging="426"/>
        <w:jc w:val="both"/>
        <w:rPr>
          <w:rFonts w:ascii="Arial" w:hAnsi="Arial" w:cs="Arial"/>
          <w:color w:val="0070C0"/>
          <w:sz w:val="22"/>
        </w:rPr>
      </w:pPr>
      <w:r w:rsidRPr="00EA6F96">
        <w:rPr>
          <w:rFonts w:ascii="Arial" w:hAnsi="Arial" w:cs="Arial"/>
          <w:color w:val="0070C0"/>
          <w:sz w:val="22"/>
        </w:rPr>
        <w:t xml:space="preserve">If the absence extends into a holiday, staff should continue to send fit notes into school and ring to inform the Headteacher when they are fit to return to work. </w:t>
      </w:r>
    </w:p>
    <w:p w:rsidR="00EA6F96" w:rsidRPr="00EA6F96" w:rsidRDefault="00EA6F96" w:rsidP="00EA6F96">
      <w:pPr>
        <w:spacing w:after="0" w:line="259" w:lineRule="auto"/>
        <w:ind w:left="426" w:hanging="426"/>
        <w:rPr>
          <w:rFonts w:ascii="Arial" w:hAnsi="Arial" w:cs="Arial"/>
          <w:color w:val="0070C0"/>
          <w:sz w:val="22"/>
        </w:rPr>
      </w:pPr>
    </w:p>
    <w:p w:rsidR="00EA6F96" w:rsidRPr="00EA6F96" w:rsidRDefault="00EA6F96" w:rsidP="00EA6F96">
      <w:pPr>
        <w:numPr>
          <w:ilvl w:val="0"/>
          <w:numId w:val="21"/>
        </w:numPr>
        <w:spacing w:after="3" w:line="247" w:lineRule="auto"/>
        <w:ind w:left="426" w:right="880" w:hanging="426"/>
        <w:jc w:val="both"/>
        <w:rPr>
          <w:rFonts w:ascii="Arial" w:hAnsi="Arial" w:cs="Arial"/>
          <w:color w:val="0070C0"/>
          <w:sz w:val="22"/>
        </w:rPr>
      </w:pPr>
      <w:r w:rsidRPr="00EA6F96">
        <w:rPr>
          <w:rFonts w:ascii="Arial" w:hAnsi="Arial" w:cs="Arial"/>
          <w:color w:val="0070C0"/>
          <w:sz w:val="22"/>
        </w:rPr>
        <w:t xml:space="preserve">On return to work, staff should see the School Business Manager where a ‘return to work’ form will be completed. </w:t>
      </w:r>
    </w:p>
    <w:p w:rsidR="00EA6F96" w:rsidRPr="00EA6F96" w:rsidRDefault="00EA6F96" w:rsidP="00EA6F96">
      <w:pPr>
        <w:spacing w:after="0" w:line="259" w:lineRule="auto"/>
        <w:ind w:left="426" w:hanging="426"/>
        <w:rPr>
          <w:rFonts w:ascii="Arial" w:hAnsi="Arial" w:cs="Arial"/>
          <w:color w:val="0070C0"/>
          <w:sz w:val="22"/>
        </w:rPr>
      </w:pPr>
    </w:p>
    <w:p w:rsidR="00EA6F96" w:rsidRPr="00EA6F96" w:rsidRDefault="00EA6F96" w:rsidP="00EA6F96">
      <w:pPr>
        <w:numPr>
          <w:ilvl w:val="0"/>
          <w:numId w:val="21"/>
        </w:numPr>
        <w:spacing w:after="3" w:line="247" w:lineRule="auto"/>
        <w:ind w:left="426" w:right="880" w:hanging="426"/>
        <w:jc w:val="both"/>
        <w:rPr>
          <w:rFonts w:ascii="Arial" w:hAnsi="Arial" w:cs="Arial"/>
          <w:color w:val="0070C0"/>
          <w:sz w:val="22"/>
        </w:rPr>
      </w:pPr>
      <w:r w:rsidRPr="00EA6F96">
        <w:rPr>
          <w:rFonts w:ascii="Arial" w:hAnsi="Arial" w:cs="Arial"/>
          <w:color w:val="0070C0"/>
          <w:sz w:val="22"/>
        </w:rPr>
        <w:t xml:space="preserve">If a member of staff needs to go home during the school day due to illness they must see the Headteacher, Dave, Ruth, </w:t>
      </w:r>
      <w:proofErr w:type="spellStart"/>
      <w:r w:rsidRPr="00EA6F96">
        <w:rPr>
          <w:rFonts w:ascii="Arial" w:hAnsi="Arial" w:cs="Arial"/>
          <w:color w:val="0070C0"/>
          <w:sz w:val="22"/>
        </w:rPr>
        <w:t>Juile</w:t>
      </w:r>
      <w:proofErr w:type="spellEnd"/>
      <w:r w:rsidRPr="00EA6F96">
        <w:rPr>
          <w:rFonts w:ascii="Arial" w:hAnsi="Arial" w:cs="Arial"/>
          <w:color w:val="0070C0"/>
          <w:sz w:val="22"/>
        </w:rPr>
        <w:t xml:space="preserve"> or Richard. </w:t>
      </w:r>
    </w:p>
    <w:p w:rsidR="00EA6F96" w:rsidRPr="00EA6F96" w:rsidRDefault="00EA6F96" w:rsidP="00EA6F96">
      <w:pPr>
        <w:spacing w:after="0" w:line="259" w:lineRule="auto"/>
        <w:ind w:left="566" w:firstLine="120"/>
        <w:rPr>
          <w:rFonts w:ascii="Arial" w:hAnsi="Arial" w:cs="Arial"/>
          <w:color w:val="0070C0"/>
          <w:sz w:val="22"/>
        </w:rPr>
      </w:pPr>
    </w:p>
    <w:p w:rsidR="00EA6F96" w:rsidRPr="00EA6F96" w:rsidRDefault="00EA6F96" w:rsidP="00EA6F96">
      <w:pPr>
        <w:keepNext/>
        <w:spacing w:before="240" w:after="60"/>
        <w:ind w:right="766"/>
        <w:outlineLvl w:val="0"/>
        <w:rPr>
          <w:rFonts w:ascii="Arial" w:eastAsia="Times New Roman" w:hAnsi="Arial" w:cs="Arial"/>
          <w:b/>
          <w:bCs/>
          <w:color w:val="0070C0"/>
          <w:kern w:val="32"/>
          <w:sz w:val="22"/>
          <w:szCs w:val="32"/>
        </w:rPr>
      </w:pPr>
      <w:r w:rsidRPr="00EA6F96">
        <w:rPr>
          <w:rFonts w:ascii="Arial" w:eastAsia="Times New Roman" w:hAnsi="Arial" w:cs="Arial"/>
          <w:b/>
          <w:bCs/>
          <w:color w:val="0070C0"/>
          <w:kern w:val="32"/>
          <w:sz w:val="22"/>
          <w:szCs w:val="32"/>
        </w:rPr>
        <w:t xml:space="preserve">Holidays and time off </w:t>
      </w:r>
    </w:p>
    <w:p w:rsidR="00EA6F96" w:rsidRPr="00EA6F96" w:rsidRDefault="00EA6F96" w:rsidP="00EA6F96">
      <w:pPr>
        <w:numPr>
          <w:ilvl w:val="0"/>
          <w:numId w:val="21"/>
        </w:numPr>
        <w:spacing w:after="234" w:line="247" w:lineRule="auto"/>
        <w:ind w:left="284" w:right="880" w:hanging="284"/>
        <w:contextualSpacing/>
        <w:jc w:val="both"/>
        <w:rPr>
          <w:rFonts w:ascii="Arial" w:eastAsia="Times New Roman" w:hAnsi="Arial" w:cs="Arial"/>
          <w:color w:val="0070C0"/>
          <w:sz w:val="22"/>
          <w:lang w:val="en-GB" w:eastAsia="en-GB"/>
        </w:rPr>
      </w:pPr>
      <w:r w:rsidRPr="00EA6F96">
        <w:rPr>
          <w:rFonts w:ascii="Arial" w:eastAsia="Times New Roman" w:hAnsi="Arial" w:cs="Arial"/>
          <w:color w:val="0070C0"/>
          <w:sz w:val="22"/>
          <w:lang w:val="en-GB" w:eastAsia="en-GB"/>
        </w:rPr>
        <w:t xml:space="preserve">All staff are contracted to work term time hours with the exception of some support staff who are contracted for 52 weeks of the year.  </w:t>
      </w:r>
    </w:p>
    <w:p w:rsidR="00EA6F96" w:rsidRPr="00EA6F96" w:rsidRDefault="00EA6F96" w:rsidP="00EA6F96">
      <w:pPr>
        <w:spacing w:after="234" w:line="240" w:lineRule="auto"/>
        <w:ind w:left="284" w:right="880" w:hanging="284"/>
        <w:contextualSpacing/>
        <w:rPr>
          <w:rFonts w:ascii="Arial" w:eastAsia="Times New Roman" w:hAnsi="Arial" w:cs="Arial"/>
          <w:color w:val="0070C0"/>
          <w:sz w:val="22"/>
          <w:lang w:val="en-GB" w:eastAsia="en-GB"/>
        </w:rPr>
      </w:pPr>
    </w:p>
    <w:p w:rsidR="00EA6F96" w:rsidRPr="00EA6F96" w:rsidRDefault="00EA6F96" w:rsidP="00EA6F96">
      <w:pPr>
        <w:numPr>
          <w:ilvl w:val="0"/>
          <w:numId w:val="21"/>
        </w:numPr>
        <w:spacing w:after="234" w:line="247" w:lineRule="auto"/>
        <w:ind w:left="284" w:right="880" w:hanging="284"/>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lastRenderedPageBreak/>
        <w:t xml:space="preserve">All staff on </w:t>
      </w:r>
      <w:proofErr w:type="gramStart"/>
      <w:r w:rsidRPr="00EA6F96">
        <w:rPr>
          <w:rFonts w:ascii="Arial" w:eastAsia="Times New Roman" w:hAnsi="Arial" w:cs="Arial"/>
          <w:color w:val="0070C0"/>
          <w:sz w:val="22"/>
          <w:szCs w:val="22"/>
          <w:lang w:val="en-GB" w:eastAsia="en-GB"/>
        </w:rPr>
        <w:t>38/39 week</w:t>
      </w:r>
      <w:proofErr w:type="gramEnd"/>
      <w:r w:rsidRPr="00EA6F96">
        <w:rPr>
          <w:rFonts w:ascii="Arial" w:eastAsia="Times New Roman" w:hAnsi="Arial" w:cs="Arial"/>
          <w:color w:val="0070C0"/>
          <w:sz w:val="22"/>
          <w:szCs w:val="22"/>
          <w:lang w:val="en-GB" w:eastAsia="en-GB"/>
        </w:rPr>
        <w:t xml:space="preserve"> contracts are not permitted to request holidays during this time unless there are exceptional circumstances.  </w:t>
      </w:r>
    </w:p>
    <w:p w:rsidR="00EA6F96" w:rsidRPr="00EA6F96" w:rsidRDefault="00EA6F96" w:rsidP="00EA6F96">
      <w:pPr>
        <w:spacing w:after="234" w:line="247" w:lineRule="auto"/>
        <w:ind w:left="284" w:right="880" w:hanging="284"/>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 </w:t>
      </w:r>
    </w:p>
    <w:p w:rsidR="00EA6F96" w:rsidRPr="00EA6F96" w:rsidRDefault="00EA6F96" w:rsidP="00EA6F96">
      <w:pPr>
        <w:spacing w:after="234" w:line="247" w:lineRule="auto"/>
        <w:ind w:left="284" w:right="880" w:hanging="284"/>
        <w:contextualSpacing/>
        <w:jc w:val="both"/>
        <w:rPr>
          <w:rFonts w:ascii="Arial" w:eastAsia="Times New Roman" w:hAnsi="Arial" w:cs="Arial"/>
          <w:b/>
          <w:bCs/>
          <w:color w:val="0070C0"/>
          <w:sz w:val="22"/>
          <w:szCs w:val="22"/>
          <w:highlight w:val="yellow"/>
          <w:u w:val="single"/>
          <w:lang w:val="en-GB" w:eastAsia="en-GB"/>
        </w:rPr>
      </w:pPr>
      <w:r w:rsidRPr="00EA6F96">
        <w:rPr>
          <w:rFonts w:ascii="Arial" w:eastAsia="Times New Roman" w:hAnsi="Arial" w:cs="Arial"/>
          <w:b/>
          <w:bCs/>
          <w:color w:val="0070C0"/>
          <w:sz w:val="22"/>
          <w:szCs w:val="22"/>
          <w:highlight w:val="yellow"/>
          <w:u w:val="single"/>
          <w:lang w:val="en-GB" w:eastAsia="en-GB"/>
        </w:rPr>
        <w:t>INSET DAYs</w:t>
      </w:r>
      <w:r w:rsidRPr="00EA6F96">
        <w:rPr>
          <w:rFonts w:ascii="Arial" w:eastAsia="Times New Roman" w:hAnsi="Arial" w:cs="Arial"/>
          <w:b/>
          <w:bCs/>
          <w:color w:val="0070C0"/>
          <w:sz w:val="22"/>
          <w:szCs w:val="22"/>
          <w:u w:val="single"/>
          <w:lang w:val="en-GB" w:eastAsia="en-GB"/>
        </w:rPr>
        <w:t xml:space="preserve"> </w:t>
      </w:r>
    </w:p>
    <w:p w:rsidR="00EA6F96" w:rsidRPr="00EA6F96" w:rsidRDefault="00EA6F96" w:rsidP="00EA6F96">
      <w:pPr>
        <w:numPr>
          <w:ilvl w:val="0"/>
          <w:numId w:val="21"/>
        </w:numPr>
        <w:spacing w:after="234" w:line="247" w:lineRule="auto"/>
        <w:ind w:left="284" w:right="880" w:hanging="284"/>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If you are a teacher / support staff member working 39 weeks per year, you are required to attend INSET Days.   If you are a full-time member of staff, you are required to attend all 5 INSET Days.   If you are part time, you attend the number of days per week that you work.  So, if you work 3 days per week you will attend 3 out of the 5 INSET Days.  If you work 1 day per week you will attend 1 day INSET training. </w:t>
      </w:r>
    </w:p>
    <w:p w:rsidR="00EA6F96" w:rsidRPr="00EA6F96" w:rsidRDefault="00EA6F96" w:rsidP="00EA6F96">
      <w:pPr>
        <w:spacing w:after="234" w:line="247" w:lineRule="auto"/>
        <w:ind w:left="284" w:right="880"/>
        <w:contextualSpacing/>
        <w:jc w:val="both"/>
        <w:rPr>
          <w:rFonts w:ascii="Arial" w:eastAsia="Times New Roman" w:hAnsi="Arial" w:cs="Arial"/>
          <w:color w:val="0070C0"/>
          <w:sz w:val="22"/>
          <w:szCs w:val="22"/>
          <w:lang w:val="en-GB" w:eastAsia="en-GB"/>
        </w:rPr>
      </w:pPr>
    </w:p>
    <w:p w:rsidR="00EA6F96" w:rsidRPr="00EA6F96" w:rsidRDefault="00EA6F96" w:rsidP="00EA6F96">
      <w:pPr>
        <w:numPr>
          <w:ilvl w:val="0"/>
          <w:numId w:val="21"/>
        </w:numPr>
        <w:spacing w:after="234" w:line="247" w:lineRule="auto"/>
        <w:ind w:left="284" w:right="880" w:hanging="284"/>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If you work part time hours the following INSET days should be prioritised</w:t>
      </w:r>
    </w:p>
    <w:p w:rsidR="00EA6F96" w:rsidRPr="00EA6F96" w:rsidRDefault="00EA6F96" w:rsidP="00EA6F96">
      <w:pPr>
        <w:numPr>
          <w:ilvl w:val="0"/>
          <w:numId w:val="4"/>
        </w:numPr>
        <w:spacing w:after="234" w:line="247" w:lineRule="auto"/>
        <w:ind w:right="880"/>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September INSET – induction INSET - Autumn</w:t>
      </w:r>
    </w:p>
    <w:p w:rsidR="00EA6F96" w:rsidRPr="00EA6F96" w:rsidRDefault="00EA6F96" w:rsidP="00EA6F96">
      <w:pPr>
        <w:numPr>
          <w:ilvl w:val="0"/>
          <w:numId w:val="4"/>
        </w:numPr>
        <w:spacing w:after="234" w:line="247" w:lineRule="auto"/>
        <w:ind w:right="880"/>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Chancery INSET – Specific to Trust / school priorities – Autumn</w:t>
      </w:r>
    </w:p>
    <w:p w:rsidR="00EA6F96" w:rsidRPr="00EA6F96" w:rsidRDefault="00EA6F96" w:rsidP="00EA6F96">
      <w:pPr>
        <w:numPr>
          <w:ilvl w:val="0"/>
          <w:numId w:val="4"/>
        </w:numPr>
        <w:spacing w:after="234" w:line="247" w:lineRule="auto"/>
        <w:ind w:right="880"/>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Report writing – Summer </w:t>
      </w:r>
    </w:p>
    <w:p w:rsidR="00EA6F96" w:rsidRPr="00EA6F96" w:rsidRDefault="00EA6F96" w:rsidP="00EA6F96">
      <w:pPr>
        <w:numPr>
          <w:ilvl w:val="0"/>
          <w:numId w:val="4"/>
        </w:numPr>
        <w:spacing w:after="234" w:line="247" w:lineRule="auto"/>
        <w:ind w:right="880"/>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INSET Summer  </w:t>
      </w:r>
    </w:p>
    <w:p w:rsidR="00EA6F96" w:rsidRPr="00EA6F96" w:rsidRDefault="00EA6F96" w:rsidP="00EA6F96">
      <w:pPr>
        <w:numPr>
          <w:ilvl w:val="0"/>
          <w:numId w:val="4"/>
        </w:numPr>
        <w:spacing w:after="234" w:line="247" w:lineRule="auto"/>
        <w:ind w:right="880"/>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INSET Summer </w:t>
      </w:r>
    </w:p>
    <w:p w:rsidR="00EA6F96" w:rsidRPr="00EA6F96" w:rsidRDefault="00EA6F96" w:rsidP="00EA6F96">
      <w:pPr>
        <w:spacing w:after="120" w:line="240" w:lineRule="auto"/>
        <w:ind w:left="720"/>
        <w:contextualSpacing/>
        <w:jc w:val="both"/>
        <w:rPr>
          <w:rFonts w:ascii="Arial" w:eastAsia="Times New Roman" w:hAnsi="Arial" w:cs="Arial"/>
          <w:sz w:val="22"/>
          <w:szCs w:val="20"/>
          <w:lang w:val="en-GB" w:eastAsia="en-GB"/>
        </w:rPr>
      </w:pPr>
    </w:p>
    <w:p w:rsidR="00EA6F96" w:rsidRPr="00EA6F96" w:rsidRDefault="00EA6F96" w:rsidP="00EA6F96">
      <w:pPr>
        <w:spacing w:after="120" w:line="240" w:lineRule="auto"/>
        <w:ind w:left="720"/>
        <w:contextualSpacing/>
        <w:jc w:val="both"/>
        <w:rPr>
          <w:rFonts w:ascii="Arial" w:eastAsia="Times New Roman" w:hAnsi="Arial" w:cs="Arial"/>
          <w:sz w:val="22"/>
          <w:szCs w:val="20"/>
          <w:lang w:val="en-GB" w:eastAsia="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10" w:name="_Professional_behaviour_and"/>
      <w:bookmarkEnd w:id="10"/>
      <w:r w:rsidRPr="00EA6F96">
        <w:rPr>
          <w:rFonts w:ascii="Arial" w:eastAsia="Arial" w:hAnsi="Arial" w:cs="Arial"/>
          <w:b/>
          <w:bCs/>
          <w:sz w:val="28"/>
          <w:szCs w:val="28"/>
          <w:lang w:val="en-GB" w:eastAsia="en-GB"/>
        </w:rPr>
        <w:t>Professional behaviour and conduct</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members are expected to treat other colleagues, pupils, parents, and external contacts with dignity and respect.</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The use of foul and abusive language will not be tolerated. Discrimination, bullying, harassment or intimidation, including physical, sexual and verbal abuse, will not be tolerated.</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Staff members will not misuse or misrepresent their position, qualifications or experience, or bring the school or trust into disrepute. </w:t>
      </w:r>
    </w:p>
    <w:p w:rsidR="00EA6F96" w:rsidRPr="00EA6F96" w:rsidRDefault="00EA6F96" w:rsidP="00EA6F96">
      <w:pPr>
        <w:jc w:val="both"/>
        <w:rPr>
          <w:rFonts w:ascii="Arial" w:eastAsia="Arial" w:hAnsi="Arial"/>
          <w:b/>
          <w:sz w:val="22"/>
          <w:szCs w:val="22"/>
          <w:lang w:val="en-GB"/>
        </w:rPr>
      </w:pPr>
      <w:r w:rsidRPr="00EA6F96">
        <w:rPr>
          <w:rFonts w:ascii="Arial" w:eastAsia="Arial" w:hAnsi="Arial"/>
          <w:sz w:val="22"/>
          <w:szCs w:val="22"/>
          <w:lang w:val="en-GB"/>
        </w:rPr>
        <w:t xml:space="preserve">Staff members will inform the </w:t>
      </w:r>
      <w:r w:rsidRPr="00EA6F96">
        <w:rPr>
          <w:rFonts w:ascii="Arial" w:eastAsia="Arial" w:hAnsi="Arial"/>
          <w:bCs/>
          <w:sz w:val="22"/>
          <w:szCs w:val="22"/>
          <w:lang w:val="en-GB"/>
        </w:rPr>
        <w:t>headteacher</w:t>
      </w:r>
      <w:r w:rsidRPr="00EA6F96">
        <w:rPr>
          <w:rFonts w:ascii="Arial" w:eastAsia="Arial" w:hAnsi="Arial"/>
          <w:color w:val="FFD006"/>
          <w:sz w:val="22"/>
          <w:szCs w:val="22"/>
          <w:lang w:val="en-GB"/>
        </w:rPr>
        <w:t xml:space="preserve"> </w:t>
      </w:r>
      <w:r w:rsidRPr="00EA6F96">
        <w:rPr>
          <w:rFonts w:ascii="Arial" w:eastAsia="Arial" w:hAnsi="Arial"/>
          <w:sz w:val="22"/>
          <w:szCs w:val="22"/>
          <w:lang w:val="en-GB"/>
        </w:rPr>
        <w:t>if they are subject to a criminal conviction, caution, ban, police enquiry, investigation or pending prosecution.</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Staff will be aware that professional behaviour and conduct is expected to be extended to extra-curricular trips and visits. Staff attending a trip or visit will act in accordance with this Code of Conduct. </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Staff will act appropriately in terms of the views they express (in particular political views) and the use of school resources at all times and will not use school resources for party political purposes. </w:t>
      </w:r>
    </w:p>
    <w:p w:rsidR="00EA6F96" w:rsidRPr="00EA6F96" w:rsidRDefault="00EA6F96" w:rsidP="00EA6F96">
      <w:pPr>
        <w:jc w:val="both"/>
        <w:rPr>
          <w:rFonts w:ascii="Arial" w:eastAsia="Arial" w:hAnsi="Arial"/>
          <w:b/>
          <w:bCs/>
          <w:color w:val="0070C0"/>
          <w:sz w:val="22"/>
          <w:szCs w:val="22"/>
          <w:lang w:val="en-GB"/>
        </w:rPr>
      </w:pPr>
      <w:r w:rsidRPr="00EA6F96">
        <w:rPr>
          <w:rFonts w:ascii="Arial" w:eastAsia="Arial" w:hAnsi="Arial"/>
          <w:b/>
          <w:bCs/>
          <w:color w:val="0070C0"/>
          <w:sz w:val="22"/>
          <w:szCs w:val="22"/>
          <w:lang w:val="en-GB"/>
        </w:rPr>
        <w:t xml:space="preserve">School Specific </w:t>
      </w:r>
    </w:p>
    <w:p w:rsidR="00EA6F96" w:rsidRPr="00EA6F96" w:rsidRDefault="00EA6F96" w:rsidP="00EA6F96">
      <w:pPr>
        <w:numPr>
          <w:ilvl w:val="0"/>
          <w:numId w:val="22"/>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Staff must follow the school behaviour policy </w:t>
      </w:r>
      <w:r w:rsidRPr="00EA6F96">
        <w:rPr>
          <w:rFonts w:ascii="Arial" w:eastAsia="Arial" w:hAnsi="Arial" w:cs="Arial"/>
          <w:b/>
          <w:bCs/>
          <w:color w:val="0070C0"/>
          <w:sz w:val="22"/>
          <w:szCs w:val="22"/>
          <w:lang w:val="en-GB" w:eastAsia="en-GB"/>
        </w:rPr>
        <w:t xml:space="preserve">consistently. </w:t>
      </w:r>
    </w:p>
    <w:p w:rsidR="00EA6F96" w:rsidRPr="00EA6F96" w:rsidRDefault="00EA6F96" w:rsidP="00EA6F96">
      <w:pPr>
        <w:spacing w:after="3" w:line="247" w:lineRule="auto"/>
        <w:ind w:left="284" w:right="880" w:hanging="284"/>
        <w:jc w:val="both"/>
        <w:rPr>
          <w:rFonts w:ascii="Arial" w:eastAsia="Arial" w:hAnsi="Arial" w:cs="Arial"/>
          <w:color w:val="0070C0"/>
          <w:sz w:val="22"/>
          <w:szCs w:val="22"/>
          <w:lang w:val="en-GB"/>
        </w:rPr>
      </w:pPr>
    </w:p>
    <w:p w:rsidR="00EA6F96" w:rsidRPr="00EA6F96" w:rsidRDefault="00EA6F96" w:rsidP="00EA6F96">
      <w:pPr>
        <w:numPr>
          <w:ilvl w:val="0"/>
          <w:numId w:val="22"/>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Staff must model high standards and expected behaviour at all times including at transition times, and when not class teaching. </w:t>
      </w:r>
    </w:p>
    <w:p w:rsidR="00EA6F96" w:rsidRPr="00EA6F96" w:rsidRDefault="00EA6F96" w:rsidP="00EA6F96">
      <w:pPr>
        <w:spacing w:after="3" w:line="247" w:lineRule="auto"/>
        <w:ind w:left="284" w:hanging="284"/>
        <w:jc w:val="both"/>
        <w:rPr>
          <w:rFonts w:ascii="Arial" w:eastAsia="Arial" w:hAnsi="Arial" w:cs="Arial"/>
          <w:color w:val="0070C0"/>
          <w:sz w:val="22"/>
          <w:szCs w:val="22"/>
          <w:lang w:val="en-GB"/>
        </w:rPr>
      </w:pPr>
    </w:p>
    <w:p w:rsidR="00EA6F96" w:rsidRPr="00EA6F96" w:rsidRDefault="00EA6F96" w:rsidP="00EA6F96">
      <w:pPr>
        <w:numPr>
          <w:ilvl w:val="0"/>
          <w:numId w:val="22"/>
        </w:numPr>
        <w:spacing w:after="3" w:line="247" w:lineRule="auto"/>
        <w:ind w:left="284" w:right="880" w:hanging="284"/>
        <w:contextualSpacing/>
        <w:jc w:val="both"/>
        <w:rPr>
          <w:rFonts w:ascii="Times New Roman" w:eastAsia="Times New Roman" w:hAnsi="Times New Roman"/>
          <w:color w:val="0070C0"/>
          <w:lang w:val="en-GB" w:eastAsia="en-GB"/>
        </w:rPr>
      </w:pPr>
      <w:r w:rsidRPr="00EA6F96">
        <w:rPr>
          <w:rFonts w:ascii="Arial" w:eastAsia="Arial" w:hAnsi="Arial" w:cs="Arial"/>
          <w:color w:val="0070C0"/>
          <w:sz w:val="22"/>
          <w:szCs w:val="22"/>
          <w:lang w:val="en-GB" w:eastAsia="en-GB"/>
        </w:rPr>
        <w:t xml:space="preserve">A significant number of pupils require assistance with personal care to a greater or lesser degree. Staff should ensure that they respect pupils’ rights to dignity, privacy and time. They should also ensure that pupils’ medical or physical </w:t>
      </w:r>
      <w:r w:rsidRPr="00EA6F96">
        <w:rPr>
          <w:rFonts w:ascii="Arial" w:eastAsia="Arial" w:hAnsi="Arial" w:cs="Arial"/>
          <w:color w:val="0070C0"/>
          <w:sz w:val="22"/>
          <w:szCs w:val="22"/>
          <w:lang w:val="en-GB" w:eastAsia="en-GB"/>
        </w:rPr>
        <w:lastRenderedPageBreak/>
        <w:t>conditions, personal issues or circumstances are not discussed in front of them, and that all comments made about pupils are of a positive nature. Pupils should be referred to and spoken to by their given first name.</w:t>
      </w:r>
    </w:p>
    <w:p w:rsidR="00EA6F96" w:rsidRPr="00EA6F96" w:rsidRDefault="00EA6F96" w:rsidP="00EA6F96">
      <w:pPr>
        <w:keepNext/>
        <w:keepLines/>
        <w:tabs>
          <w:tab w:val="left" w:pos="284"/>
        </w:tabs>
        <w:spacing w:before="240" w:after="5" w:line="249" w:lineRule="auto"/>
        <w:ind w:right="766"/>
        <w:outlineLvl w:val="0"/>
        <w:rPr>
          <w:rFonts w:ascii="Arial" w:eastAsia="Arial" w:hAnsi="Arial" w:cs="Arial"/>
          <w:b/>
          <w:bCs/>
          <w:color w:val="0070C0"/>
          <w:kern w:val="32"/>
          <w:sz w:val="22"/>
          <w:szCs w:val="22"/>
          <w:lang w:val="en-GB"/>
        </w:rPr>
      </w:pPr>
      <w:r w:rsidRPr="00EA6F96">
        <w:rPr>
          <w:rFonts w:ascii="Arial" w:eastAsia="Arial" w:hAnsi="Arial" w:cs="Arial"/>
          <w:b/>
          <w:bCs/>
          <w:color w:val="0070C0"/>
          <w:kern w:val="32"/>
          <w:sz w:val="22"/>
          <w:szCs w:val="22"/>
          <w:lang w:val="en-GB"/>
        </w:rPr>
        <w:t xml:space="preserve">Office access </w:t>
      </w:r>
    </w:p>
    <w:p w:rsidR="00EA6F96" w:rsidRPr="00EA6F96" w:rsidRDefault="00EA6F96" w:rsidP="00EA6F96">
      <w:pPr>
        <w:tabs>
          <w:tab w:val="left" w:pos="284"/>
        </w:tabs>
        <w:spacing w:after="3" w:line="247" w:lineRule="auto"/>
        <w:ind w:left="284" w:hanging="284"/>
        <w:jc w:val="both"/>
        <w:rPr>
          <w:rFonts w:ascii="Arial" w:eastAsia="Arial" w:hAnsi="Arial" w:cs="Arial"/>
          <w:color w:val="0070C0"/>
          <w:sz w:val="22"/>
          <w:szCs w:val="22"/>
          <w:lang w:val="en-GB"/>
        </w:rPr>
      </w:pPr>
    </w:p>
    <w:p w:rsidR="00EA6F96" w:rsidRPr="00EA6F96" w:rsidRDefault="00EA6F96" w:rsidP="00EA6F96">
      <w:pPr>
        <w:numPr>
          <w:ilvl w:val="0"/>
          <w:numId w:val="23"/>
        </w:numPr>
        <w:tabs>
          <w:tab w:val="left" w:pos="284"/>
        </w:tabs>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Please note that the school office is an exceptionally busy place, so please think carefully before interrupting the team.  </w:t>
      </w:r>
    </w:p>
    <w:p w:rsidR="00EA6F96" w:rsidRPr="00EA6F96" w:rsidRDefault="00EA6F96" w:rsidP="00EA6F96">
      <w:pPr>
        <w:tabs>
          <w:tab w:val="left" w:pos="284"/>
        </w:tabs>
        <w:spacing w:after="3" w:line="247" w:lineRule="auto"/>
        <w:ind w:left="284" w:right="880" w:hanging="284"/>
        <w:jc w:val="both"/>
        <w:rPr>
          <w:rFonts w:ascii="Arial" w:eastAsia="Arial" w:hAnsi="Arial" w:cs="Arial"/>
          <w:color w:val="0070C0"/>
          <w:sz w:val="22"/>
          <w:szCs w:val="22"/>
          <w:lang w:val="en-GB"/>
        </w:rPr>
      </w:pPr>
    </w:p>
    <w:p w:rsidR="00EA6F96" w:rsidRPr="00EA6F96" w:rsidRDefault="00EA6F96" w:rsidP="00EA6F96">
      <w:pPr>
        <w:numPr>
          <w:ilvl w:val="0"/>
          <w:numId w:val="23"/>
        </w:numPr>
        <w:tabs>
          <w:tab w:val="left" w:pos="284"/>
        </w:tabs>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Prior to each holiday period the school office team will communicate school opening times during the holidays.  </w:t>
      </w:r>
    </w:p>
    <w:p w:rsidR="00EA6F96" w:rsidRPr="00EA6F96" w:rsidRDefault="00EA6F96" w:rsidP="00EA6F96">
      <w:pPr>
        <w:tabs>
          <w:tab w:val="left" w:pos="284"/>
        </w:tabs>
        <w:spacing w:after="3" w:line="247" w:lineRule="auto"/>
        <w:ind w:left="284" w:hanging="284"/>
        <w:jc w:val="both"/>
        <w:rPr>
          <w:rFonts w:ascii="Arial" w:eastAsia="Arial" w:hAnsi="Arial" w:cs="Arial"/>
          <w:color w:val="0070C0"/>
          <w:sz w:val="22"/>
          <w:szCs w:val="22"/>
          <w:lang w:val="en-GB"/>
        </w:rPr>
      </w:pPr>
    </w:p>
    <w:p w:rsidR="00EA6F96" w:rsidRPr="00EA6F96" w:rsidRDefault="00EA6F96" w:rsidP="00EA6F96">
      <w:pPr>
        <w:numPr>
          <w:ilvl w:val="0"/>
          <w:numId w:val="23"/>
        </w:numPr>
        <w:tabs>
          <w:tab w:val="left" w:pos="284"/>
        </w:tabs>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Staff must make sure that they notify the Headteacher / Deputy Headteacher if they are entering the site alone (in line with our Lone Working Policy)</w:t>
      </w:r>
    </w:p>
    <w:p w:rsidR="00EA6F96" w:rsidRPr="00EA6F96" w:rsidRDefault="00EA6F96" w:rsidP="00EA6F96">
      <w:pPr>
        <w:jc w:val="both"/>
        <w:rPr>
          <w:rFonts w:ascii="Arial" w:eastAsia="Arial" w:hAnsi="Arial"/>
          <w:sz w:val="22"/>
          <w:szCs w:val="22"/>
          <w:lang w:val="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11" w:name="_Conduct_outside_of"/>
      <w:bookmarkEnd w:id="11"/>
      <w:r w:rsidRPr="00EA6F96">
        <w:rPr>
          <w:rFonts w:ascii="Arial" w:eastAsia="Arial" w:hAnsi="Arial" w:cs="Arial"/>
          <w:b/>
          <w:bCs/>
          <w:sz w:val="28"/>
          <w:szCs w:val="28"/>
          <w:lang w:val="en-GB" w:eastAsia="en-GB"/>
        </w:rPr>
        <w:t>Conduct outside of work</w:t>
      </w:r>
    </w:p>
    <w:p w:rsidR="00EA6F96" w:rsidRPr="00EA6F96" w:rsidRDefault="00EA6F96" w:rsidP="00EA6F96">
      <w:pPr>
        <w:jc w:val="both"/>
        <w:rPr>
          <w:rFonts w:ascii="Arial" w:eastAsia="Arial" w:hAnsi="Arial"/>
          <w:sz w:val="22"/>
          <w:szCs w:val="22"/>
          <w:lang w:val="en-GB"/>
        </w:rPr>
      </w:pPr>
      <w:bookmarkStart w:id="12" w:name="review"/>
      <w:r w:rsidRPr="00EA6F96">
        <w:rPr>
          <w:rFonts w:ascii="Arial" w:eastAsia="Arial" w:hAnsi="Arial"/>
          <w:sz w:val="22"/>
          <w:szCs w:val="22"/>
          <w:lang w:val="en-GB"/>
        </w:rPr>
        <w:t>Staff may undertake work outside school, either paid or voluntary, provided that it does not conflict with the interests of the school. The nature of the work cannot be seen to bring the school into disrepute, nor be at a level which may contravene the working time regulations or affect an individual's work performance.</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will not engage in outside work which could seriously damage the reputation and standing of the school, the employee’s own reputation, or the reputation of other members of the school community. In particular, criminal offences that involve violence, possession or use of illegal drugs, or sexual misconduct are unacceptable.</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will not engage in inappropriate use of social network sites which may bring themselves, the school, school community or employer into disrepute or breach confidentiality. This is explored further in</w:t>
      </w:r>
      <w:bookmarkEnd w:id="12"/>
      <w:r w:rsidRPr="00EA6F96">
        <w:rPr>
          <w:rFonts w:ascii="Arial" w:eastAsia="Arial" w:hAnsi="Arial"/>
          <w:sz w:val="22"/>
          <w:szCs w:val="22"/>
          <w:lang w:val="en-GB"/>
        </w:rPr>
        <w:t xml:space="preserve"> the </w:t>
      </w:r>
      <w:hyperlink r:id="rId39" w:anchor="_Acceptable_use_of" w:history="1">
        <w:r w:rsidRPr="00EA6F96">
          <w:rPr>
            <w:rFonts w:ascii="Arial" w:eastAsia="Arial" w:hAnsi="Arial"/>
            <w:color w:val="0000FF"/>
            <w:sz w:val="22"/>
            <w:szCs w:val="22"/>
            <w:u w:val="single"/>
            <w:lang w:val="en-GB"/>
          </w:rPr>
          <w:t>Acceptable use of technology</w:t>
        </w:r>
      </w:hyperlink>
      <w:r w:rsidRPr="00EA6F96">
        <w:rPr>
          <w:rFonts w:ascii="Arial" w:eastAsia="Arial" w:hAnsi="Arial"/>
          <w:color w:val="0000FF"/>
          <w:sz w:val="22"/>
          <w:szCs w:val="22"/>
          <w:u w:val="single"/>
          <w:lang w:val="en-GB"/>
        </w:rPr>
        <w:t xml:space="preserve"> section of this policy</w:t>
      </w:r>
      <w:r w:rsidRPr="00EA6F96">
        <w:rPr>
          <w:rFonts w:ascii="Arial" w:eastAsia="Arial" w:hAnsi="Arial"/>
          <w:sz w:val="22"/>
          <w:szCs w:val="22"/>
          <w:lang w:val="en-GB"/>
        </w:rPr>
        <w:t>.</w:t>
      </w:r>
    </w:p>
    <w:p w:rsidR="00EA6F96" w:rsidRPr="00EA6F96" w:rsidRDefault="00EA6F96" w:rsidP="00EA6F96">
      <w:pPr>
        <w:jc w:val="both"/>
        <w:rPr>
          <w:rFonts w:ascii="Arial" w:eastAsia="Arial" w:hAnsi="Arial"/>
          <w:sz w:val="22"/>
          <w:szCs w:val="22"/>
          <w:lang w:val="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13" w:name="_Smoking,_alcohol_and"/>
      <w:bookmarkEnd w:id="13"/>
      <w:r w:rsidRPr="00EA6F96">
        <w:rPr>
          <w:rFonts w:ascii="Arial" w:eastAsia="Arial" w:hAnsi="Arial" w:cs="Arial"/>
          <w:b/>
          <w:bCs/>
          <w:sz w:val="28"/>
          <w:szCs w:val="28"/>
          <w:lang w:val="en-GB" w:eastAsia="en-GB"/>
        </w:rPr>
        <w:t>Smoking, alcohol and other substances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will not smoke or vape on the school premises or immediately outside the school grounds.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will not smoke whilst working with or supervising pupils off-site, such as when on educational visits and trips.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The taking of illegal drugs or alcohol during working hours is unacceptable and will not be tolerated. Staff members must never attend work under the influence of alcohol or illegal drugs.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If alcohol or drug usage impacts on a staff member’s performance, the school has the right to discuss the matter with the employee and take appropriate action in accordance with the school’s disciplinary procedures, including referral to the police. </w:t>
      </w:r>
    </w:p>
    <w:p w:rsidR="00EA6F96" w:rsidRPr="00EA6F96" w:rsidRDefault="00EA6F96" w:rsidP="00EA6F96">
      <w:pPr>
        <w:jc w:val="both"/>
        <w:rPr>
          <w:rFonts w:ascii="Arial" w:eastAsia="Arial" w:hAnsi="Arial"/>
          <w:sz w:val="22"/>
          <w:szCs w:val="22"/>
          <w:lang w:val="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14" w:name="_Health_and_safety"/>
      <w:bookmarkEnd w:id="14"/>
      <w:r w:rsidRPr="00EA6F96">
        <w:rPr>
          <w:rFonts w:ascii="Arial" w:eastAsia="Arial" w:hAnsi="Arial" w:cs="Arial"/>
          <w:b/>
          <w:bCs/>
          <w:sz w:val="28"/>
          <w:szCs w:val="28"/>
          <w:lang w:val="en-GB" w:eastAsia="en-GB"/>
        </w:rPr>
        <w:lastRenderedPageBreak/>
        <w:t>Health and safety</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members will:</w:t>
      </w:r>
    </w:p>
    <w:p w:rsidR="00EA6F96" w:rsidRPr="00EA6F96" w:rsidRDefault="00EA6F96" w:rsidP="00EA6F96">
      <w:pPr>
        <w:numPr>
          <w:ilvl w:val="0"/>
          <w:numId w:val="14"/>
        </w:numPr>
        <w:spacing w:after="0" w:line="240" w:lineRule="auto"/>
        <w:contextualSpacing/>
        <w:jc w:val="both"/>
        <w:rPr>
          <w:rFonts w:ascii="Arial" w:eastAsia="Times New Roman" w:hAnsi="Arial" w:cs="Arial"/>
          <w:sz w:val="22"/>
          <w:szCs w:val="20"/>
          <w:lang w:val="en-GB" w:eastAsia="en-GB"/>
        </w:rPr>
      </w:pPr>
      <w:r w:rsidRPr="00EA6F96">
        <w:rPr>
          <w:rFonts w:ascii="Arial" w:eastAsia="Times New Roman" w:hAnsi="Arial" w:cs="Arial"/>
          <w:sz w:val="22"/>
          <w:szCs w:val="20"/>
          <w:lang w:val="en-GB" w:eastAsia="en-GB"/>
        </w:rPr>
        <w:t xml:space="preserve">Be familiar with, and adhere to, the school’s </w:t>
      </w:r>
      <w:r w:rsidRPr="00EA6F96">
        <w:rPr>
          <w:rFonts w:ascii="Arial" w:eastAsia="Times New Roman" w:hAnsi="Arial" w:cs="Arial"/>
          <w:bCs/>
          <w:sz w:val="22"/>
          <w:szCs w:val="20"/>
          <w:lang w:val="en-GB" w:eastAsia="en-GB"/>
        </w:rPr>
        <w:t>Health and Safety Policy</w:t>
      </w:r>
      <w:r w:rsidRPr="00EA6F96">
        <w:rPr>
          <w:rFonts w:ascii="Arial" w:eastAsia="Times New Roman" w:hAnsi="Arial" w:cs="Arial"/>
          <w:sz w:val="22"/>
          <w:szCs w:val="20"/>
          <w:lang w:val="en-GB" w:eastAsia="en-GB"/>
        </w:rPr>
        <w:t xml:space="preserve"> and ensure that they take every action to keep themselves and everyone in the school environment safe and well.</w:t>
      </w:r>
    </w:p>
    <w:p w:rsidR="00EA6F96" w:rsidRPr="00EA6F96" w:rsidRDefault="00EA6F96" w:rsidP="00EA6F96">
      <w:pPr>
        <w:numPr>
          <w:ilvl w:val="0"/>
          <w:numId w:val="14"/>
        </w:numPr>
        <w:spacing w:after="0" w:line="240" w:lineRule="auto"/>
        <w:contextualSpacing/>
        <w:jc w:val="both"/>
        <w:rPr>
          <w:rFonts w:ascii="Arial" w:eastAsia="Times New Roman" w:hAnsi="Arial" w:cs="Arial"/>
          <w:sz w:val="22"/>
          <w:szCs w:val="20"/>
          <w:lang w:val="en-GB" w:eastAsia="en-GB"/>
        </w:rPr>
      </w:pPr>
      <w:r w:rsidRPr="00EA6F96">
        <w:rPr>
          <w:rFonts w:ascii="Arial" w:eastAsia="Times New Roman" w:hAnsi="Arial" w:cs="Arial"/>
          <w:sz w:val="22"/>
          <w:szCs w:val="20"/>
          <w:lang w:val="en-GB" w:eastAsia="en-GB"/>
        </w:rPr>
        <w:t>Comply with health and safety regulations and use any safety equipment and protective clothing which is supplied to them.</w:t>
      </w:r>
    </w:p>
    <w:p w:rsidR="00EA6F96" w:rsidRPr="00EA6F96" w:rsidRDefault="00EA6F96" w:rsidP="00EA6F96">
      <w:pPr>
        <w:numPr>
          <w:ilvl w:val="0"/>
          <w:numId w:val="14"/>
        </w:numPr>
        <w:spacing w:after="0" w:line="240" w:lineRule="auto"/>
        <w:contextualSpacing/>
        <w:jc w:val="both"/>
        <w:rPr>
          <w:rFonts w:ascii="Arial" w:eastAsia="Times New Roman" w:hAnsi="Arial" w:cs="Arial"/>
          <w:sz w:val="22"/>
          <w:szCs w:val="20"/>
          <w:lang w:val="en-GB" w:eastAsia="en-GB"/>
        </w:rPr>
      </w:pPr>
      <w:r w:rsidRPr="00EA6F96">
        <w:rPr>
          <w:rFonts w:ascii="Arial" w:eastAsia="Times New Roman" w:hAnsi="Arial" w:cs="Arial"/>
          <w:sz w:val="22"/>
          <w:szCs w:val="20"/>
          <w:lang w:val="en-GB" w:eastAsia="en-GB"/>
        </w:rPr>
        <w:t>Comply with hygiene requirements.</w:t>
      </w:r>
    </w:p>
    <w:p w:rsidR="00EA6F96" w:rsidRPr="00EA6F96" w:rsidRDefault="00EA6F96" w:rsidP="00EA6F96">
      <w:pPr>
        <w:numPr>
          <w:ilvl w:val="0"/>
          <w:numId w:val="14"/>
        </w:numPr>
        <w:spacing w:after="0" w:line="240" w:lineRule="auto"/>
        <w:contextualSpacing/>
        <w:jc w:val="both"/>
        <w:rPr>
          <w:rFonts w:ascii="Arial" w:eastAsia="Times New Roman" w:hAnsi="Arial" w:cs="Arial"/>
          <w:sz w:val="22"/>
          <w:szCs w:val="20"/>
          <w:lang w:val="en-GB" w:eastAsia="en-GB"/>
        </w:rPr>
      </w:pPr>
      <w:r w:rsidRPr="00EA6F96">
        <w:rPr>
          <w:rFonts w:ascii="Arial" w:eastAsia="Times New Roman" w:hAnsi="Arial" w:cs="Arial"/>
          <w:sz w:val="22"/>
          <w:szCs w:val="20"/>
          <w:lang w:val="en-GB" w:eastAsia="en-GB"/>
        </w:rPr>
        <w:t>Comply with accident reporting requirements.</w:t>
      </w:r>
    </w:p>
    <w:p w:rsidR="00EA6F96" w:rsidRPr="00EA6F96" w:rsidRDefault="00EA6F96" w:rsidP="00EA6F96">
      <w:pPr>
        <w:jc w:val="both"/>
        <w:rPr>
          <w:rFonts w:ascii="Arial" w:hAnsi="Arial" w:cs="Arial"/>
          <w:sz w:val="22"/>
          <w:szCs w:val="20"/>
        </w:rPr>
      </w:pPr>
    </w:p>
    <w:p w:rsidR="00EA6F96" w:rsidRPr="00EA6F96" w:rsidRDefault="00EA6F96" w:rsidP="00EA6F96">
      <w:pPr>
        <w:jc w:val="both"/>
        <w:rPr>
          <w:rFonts w:ascii="Arial" w:eastAsia="Arial" w:hAnsi="Arial" w:cs="Arial"/>
          <w:b/>
          <w:color w:val="0070C0"/>
          <w:sz w:val="22"/>
          <w:szCs w:val="22"/>
        </w:rPr>
      </w:pPr>
      <w:r w:rsidRPr="00EA6F96">
        <w:rPr>
          <w:rFonts w:ascii="Arial" w:eastAsia="Arial" w:hAnsi="Arial" w:cs="Arial"/>
          <w:b/>
          <w:color w:val="0070C0"/>
          <w:sz w:val="22"/>
          <w:szCs w:val="22"/>
        </w:rPr>
        <w:t xml:space="preserve">School specific details: </w:t>
      </w:r>
    </w:p>
    <w:p w:rsidR="00EA6F96" w:rsidRPr="00EA6F96" w:rsidRDefault="00EA6F96" w:rsidP="00EA6F96">
      <w:pPr>
        <w:numPr>
          <w:ilvl w:val="0"/>
          <w:numId w:val="24"/>
        </w:numPr>
        <w:spacing w:after="0" w:line="240" w:lineRule="auto"/>
        <w:ind w:left="284" w:right="880" w:hanging="284"/>
        <w:rPr>
          <w:rFonts w:ascii="Arial" w:hAnsi="Arial" w:cs="Arial"/>
          <w:color w:val="0070C0"/>
          <w:sz w:val="22"/>
          <w:szCs w:val="22"/>
        </w:rPr>
      </w:pPr>
      <w:r w:rsidRPr="00EA6F96">
        <w:rPr>
          <w:rFonts w:ascii="Arial" w:hAnsi="Arial" w:cs="Arial"/>
          <w:color w:val="0070C0"/>
          <w:sz w:val="22"/>
          <w:szCs w:val="22"/>
        </w:rPr>
        <w:t>All staff are responsible for Health and Safety and have a responsibility to report any concerns.</w:t>
      </w:r>
      <w:r w:rsidRPr="00EA6F96">
        <w:rPr>
          <w:rFonts w:ascii="Arial" w:hAnsi="Arial" w:cs="Arial"/>
          <w:b/>
          <w:bCs/>
          <w:color w:val="0070C0"/>
          <w:sz w:val="22"/>
          <w:szCs w:val="22"/>
        </w:rPr>
        <w:t xml:space="preserve">  </w:t>
      </w:r>
      <w:r w:rsidRPr="00EA6F96">
        <w:rPr>
          <w:rFonts w:ascii="Arial" w:hAnsi="Arial" w:cs="Arial"/>
          <w:color w:val="0070C0"/>
          <w:sz w:val="22"/>
          <w:szCs w:val="22"/>
        </w:rPr>
        <w:t xml:space="preserve">This should be done via </w:t>
      </w:r>
      <w:proofErr w:type="gramStart"/>
      <w:r w:rsidRPr="00EA6F96">
        <w:rPr>
          <w:rFonts w:ascii="Arial" w:hAnsi="Arial" w:cs="Arial"/>
          <w:color w:val="0070C0"/>
          <w:sz w:val="22"/>
          <w:szCs w:val="22"/>
        </w:rPr>
        <w:t>the EVERY</w:t>
      </w:r>
      <w:proofErr w:type="gramEnd"/>
      <w:r w:rsidRPr="00EA6F96">
        <w:rPr>
          <w:rFonts w:ascii="Arial" w:hAnsi="Arial" w:cs="Arial"/>
          <w:color w:val="0070C0"/>
          <w:sz w:val="22"/>
          <w:szCs w:val="22"/>
        </w:rPr>
        <w:t xml:space="preserve"> system so that jobs can be </w:t>
      </w:r>
      <w:proofErr w:type="spellStart"/>
      <w:r w:rsidRPr="00EA6F96">
        <w:rPr>
          <w:rFonts w:ascii="Arial" w:hAnsi="Arial" w:cs="Arial"/>
          <w:color w:val="0070C0"/>
          <w:sz w:val="22"/>
          <w:szCs w:val="22"/>
        </w:rPr>
        <w:t>prioritised</w:t>
      </w:r>
      <w:proofErr w:type="spellEnd"/>
      <w:r w:rsidRPr="00EA6F96">
        <w:rPr>
          <w:rFonts w:ascii="Arial" w:hAnsi="Arial" w:cs="Arial"/>
          <w:color w:val="0070C0"/>
          <w:sz w:val="22"/>
          <w:szCs w:val="22"/>
        </w:rPr>
        <w:t xml:space="preserve"> according to risk.  This is important so please make sure you do this. </w:t>
      </w:r>
    </w:p>
    <w:p w:rsidR="00EA6F96" w:rsidRPr="00EA6F96" w:rsidRDefault="00EA6F96" w:rsidP="00EA6F96">
      <w:pPr>
        <w:spacing w:after="0" w:line="240" w:lineRule="auto"/>
        <w:ind w:left="284" w:right="880" w:hanging="284"/>
        <w:rPr>
          <w:rFonts w:ascii="Arial" w:hAnsi="Arial" w:cs="Arial"/>
          <w:color w:val="0070C0"/>
          <w:sz w:val="22"/>
          <w:szCs w:val="22"/>
        </w:rPr>
      </w:pPr>
    </w:p>
    <w:p w:rsidR="00EA6F96" w:rsidRPr="00EA6F96" w:rsidRDefault="00EA6F96" w:rsidP="00EA6F96">
      <w:pPr>
        <w:numPr>
          <w:ilvl w:val="0"/>
          <w:numId w:val="24"/>
        </w:numPr>
        <w:spacing w:after="0" w:line="240" w:lineRule="auto"/>
        <w:ind w:left="284" w:right="880" w:hanging="284"/>
        <w:rPr>
          <w:rFonts w:ascii="Arial" w:hAnsi="Arial" w:cs="Arial"/>
          <w:color w:val="0070C0"/>
          <w:sz w:val="22"/>
          <w:szCs w:val="22"/>
        </w:rPr>
      </w:pPr>
      <w:r w:rsidRPr="00EA6F96">
        <w:rPr>
          <w:rFonts w:ascii="Arial" w:hAnsi="Arial" w:cs="Arial"/>
          <w:color w:val="0070C0"/>
          <w:sz w:val="22"/>
          <w:szCs w:val="22"/>
        </w:rPr>
        <w:t>All staff have a responsibility for their own health and safety whilst at work and that of others who might be affected by their work. Any concerns should be brought to the attention of the Senior Leadership Team.</w:t>
      </w:r>
      <w:r w:rsidRPr="00EA6F96">
        <w:rPr>
          <w:rFonts w:ascii="Arial" w:hAnsi="Arial" w:cs="Arial"/>
          <w:b/>
          <w:color w:val="0070C0"/>
          <w:sz w:val="22"/>
          <w:szCs w:val="22"/>
        </w:rPr>
        <w:t xml:space="preserve"> </w:t>
      </w:r>
    </w:p>
    <w:p w:rsidR="00EA6F96" w:rsidRPr="00EA6F96" w:rsidRDefault="00EA6F96" w:rsidP="00EA6F96">
      <w:pPr>
        <w:spacing w:after="0" w:line="240" w:lineRule="auto"/>
        <w:ind w:left="284" w:hanging="284"/>
        <w:contextualSpacing/>
        <w:rPr>
          <w:rFonts w:ascii="Arial" w:eastAsia="Times New Roman" w:hAnsi="Arial" w:cs="Arial"/>
          <w:color w:val="0070C0"/>
          <w:sz w:val="22"/>
          <w:szCs w:val="22"/>
          <w:lang w:val="en-GB" w:eastAsia="en-GB"/>
        </w:rPr>
      </w:pPr>
    </w:p>
    <w:p w:rsidR="00EA6F96" w:rsidRPr="00EA6F96" w:rsidRDefault="00EA6F96" w:rsidP="00EA6F96">
      <w:pPr>
        <w:numPr>
          <w:ilvl w:val="0"/>
          <w:numId w:val="24"/>
        </w:numPr>
        <w:spacing w:after="0" w:line="240" w:lineRule="auto"/>
        <w:ind w:left="284" w:hanging="284"/>
        <w:contextualSpacing/>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The Berkeley Academy and its grounds is designated a ‘No Smoking’ area.</w:t>
      </w:r>
    </w:p>
    <w:p w:rsidR="00EA6F96" w:rsidRPr="00EA6F96" w:rsidRDefault="00EA6F96" w:rsidP="00EA6F96">
      <w:pPr>
        <w:spacing w:after="0" w:line="240" w:lineRule="auto"/>
        <w:ind w:left="284" w:hanging="284"/>
        <w:contextualSpacing/>
        <w:rPr>
          <w:rFonts w:ascii="Arial" w:eastAsia="Times New Roman" w:hAnsi="Arial" w:cs="Arial"/>
          <w:color w:val="0070C0"/>
          <w:sz w:val="22"/>
          <w:szCs w:val="22"/>
          <w:lang w:val="en-GB" w:eastAsia="en-GB"/>
        </w:rPr>
      </w:pPr>
    </w:p>
    <w:p w:rsidR="00EA6F96" w:rsidRPr="00EA6F96" w:rsidRDefault="00EA6F96" w:rsidP="00EA6F96">
      <w:pPr>
        <w:numPr>
          <w:ilvl w:val="0"/>
          <w:numId w:val="24"/>
        </w:numPr>
        <w:spacing w:after="0" w:line="240" w:lineRule="auto"/>
        <w:ind w:left="284" w:right="880" w:hanging="284"/>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Julie Richardson is the named Health and Safety Coordinator.  The Site Manager will monitor health and safety and report back any issues.</w:t>
      </w:r>
      <w:r w:rsidRPr="00EA6F96">
        <w:rPr>
          <w:rFonts w:ascii="Arial" w:eastAsia="Times New Roman" w:hAnsi="Arial" w:cs="Arial"/>
          <w:b/>
          <w:bCs/>
          <w:color w:val="0070C0"/>
          <w:sz w:val="22"/>
          <w:szCs w:val="22"/>
          <w:lang w:val="en-GB" w:eastAsia="en-GB"/>
        </w:rPr>
        <w:t xml:space="preserve">  </w:t>
      </w:r>
    </w:p>
    <w:p w:rsidR="00EA6F96" w:rsidRPr="00EA6F96" w:rsidRDefault="00EA6F96" w:rsidP="00EA6F96">
      <w:pPr>
        <w:spacing w:after="0" w:line="240" w:lineRule="auto"/>
        <w:ind w:left="284" w:right="880" w:hanging="284"/>
        <w:contextualSpacing/>
        <w:rPr>
          <w:rFonts w:ascii="Arial" w:eastAsia="Times New Roman" w:hAnsi="Arial" w:cs="Arial"/>
          <w:color w:val="0070C0"/>
          <w:sz w:val="22"/>
          <w:szCs w:val="22"/>
          <w:lang w:val="en-GB" w:eastAsia="en-GB"/>
        </w:rPr>
      </w:pPr>
    </w:p>
    <w:p w:rsidR="00EA6F96" w:rsidRPr="00EA6F96" w:rsidRDefault="00EA6F96" w:rsidP="00EA6F96">
      <w:pPr>
        <w:numPr>
          <w:ilvl w:val="0"/>
          <w:numId w:val="24"/>
        </w:numPr>
        <w:spacing w:after="0" w:line="240" w:lineRule="auto"/>
        <w:ind w:left="284" w:right="880" w:hanging="284"/>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The Local Governing Board considers Health and Safety as part of its remit on a termly basis. </w:t>
      </w:r>
      <w:r w:rsidRPr="00EA6F96">
        <w:rPr>
          <w:rFonts w:ascii="Arial" w:eastAsia="Times New Roman" w:hAnsi="Arial" w:cs="Arial"/>
          <w:b/>
          <w:color w:val="0070C0"/>
          <w:sz w:val="22"/>
          <w:szCs w:val="22"/>
          <w:lang w:val="en-GB" w:eastAsia="en-GB"/>
        </w:rPr>
        <w:t xml:space="preserve"> </w:t>
      </w:r>
    </w:p>
    <w:p w:rsidR="00EA6F96" w:rsidRPr="00EA6F96" w:rsidRDefault="00EA6F96" w:rsidP="00EA6F96">
      <w:pPr>
        <w:spacing w:after="0" w:line="259" w:lineRule="auto"/>
        <w:ind w:left="284" w:hanging="284"/>
        <w:rPr>
          <w:rFonts w:ascii="Arial" w:hAnsi="Arial" w:cs="Arial"/>
          <w:color w:val="0070C0"/>
          <w:sz w:val="22"/>
          <w:szCs w:val="22"/>
        </w:rPr>
      </w:pPr>
    </w:p>
    <w:p w:rsidR="00EA6F96" w:rsidRPr="00EA6F96" w:rsidRDefault="00EA6F96" w:rsidP="00EA6F96">
      <w:pPr>
        <w:keepNext/>
        <w:spacing w:before="240" w:after="60"/>
        <w:ind w:right="766"/>
        <w:outlineLvl w:val="0"/>
        <w:rPr>
          <w:rFonts w:ascii="Arial" w:eastAsia="Times New Roman" w:hAnsi="Arial" w:cs="Arial"/>
          <w:b/>
          <w:bCs/>
          <w:color w:val="0070C0"/>
          <w:kern w:val="32"/>
          <w:sz w:val="22"/>
          <w:szCs w:val="22"/>
        </w:rPr>
      </w:pPr>
      <w:r w:rsidRPr="00EA6F96">
        <w:rPr>
          <w:rFonts w:ascii="Arial" w:eastAsia="Times New Roman" w:hAnsi="Arial" w:cs="Arial"/>
          <w:b/>
          <w:bCs/>
          <w:color w:val="0070C0"/>
          <w:kern w:val="32"/>
          <w:sz w:val="22"/>
          <w:szCs w:val="22"/>
        </w:rPr>
        <w:t xml:space="preserve">Control of substances hazardous to health (COSHH) </w:t>
      </w: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No substances should be in school that are not in their original container. </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No unmarked substances should be used.</w:t>
      </w:r>
      <w:r w:rsidRPr="00EA6F96">
        <w:rPr>
          <w:rFonts w:ascii="Arial" w:hAnsi="Arial" w:cs="Arial"/>
          <w:b/>
          <w:color w:val="0070C0"/>
          <w:sz w:val="22"/>
          <w:szCs w:val="22"/>
        </w:rPr>
        <w:t xml:space="preserve"> </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All substances must have the appropriate COSHH data sheet – Site Manager and our      school cleaners will action appropriately. </w:t>
      </w:r>
      <w:r w:rsidRPr="00EA6F96">
        <w:rPr>
          <w:rFonts w:ascii="Arial" w:hAnsi="Arial" w:cs="Arial"/>
          <w:b/>
          <w:color w:val="0070C0"/>
          <w:sz w:val="22"/>
          <w:szCs w:val="22"/>
        </w:rPr>
        <w:t xml:space="preserve"> </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Staff should not bring any substances into school without consulting Senior Leaders.  </w:t>
      </w:r>
    </w:p>
    <w:p w:rsidR="00EA6F96" w:rsidRPr="00EA6F96" w:rsidRDefault="00EA6F96" w:rsidP="00EA6F96">
      <w:pPr>
        <w:spacing w:after="0" w:line="259" w:lineRule="auto"/>
        <w:ind w:left="284"/>
        <w:contextualSpacing/>
        <w:rPr>
          <w:rFonts w:ascii="Arial" w:eastAsia="Times New Roman" w:hAnsi="Arial" w:cs="Arial"/>
          <w:color w:val="0070C0"/>
          <w:sz w:val="22"/>
          <w:szCs w:val="22"/>
          <w:lang w:val="en-GB" w:eastAsia="en-GB"/>
        </w:rPr>
      </w:pPr>
    </w:p>
    <w:p w:rsidR="00EA6F96" w:rsidRPr="00EA6F96" w:rsidRDefault="00EA6F96" w:rsidP="00EA6F96">
      <w:pPr>
        <w:numPr>
          <w:ilvl w:val="0"/>
          <w:numId w:val="24"/>
        </w:numPr>
        <w:spacing w:after="0" w:line="259" w:lineRule="auto"/>
        <w:ind w:left="284" w:hanging="284"/>
        <w:contextualSpacing/>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All electrical appliances in school undergo annual PAT testing.  Staff must not bring any electrical appliances into school without first consulting the Senior Leadership Team.  </w:t>
      </w:r>
    </w:p>
    <w:p w:rsidR="00EA6F96" w:rsidRPr="00EA6F96" w:rsidRDefault="00EA6F96" w:rsidP="00EA6F96">
      <w:pPr>
        <w:spacing w:after="0" w:line="259" w:lineRule="auto"/>
        <w:ind w:left="284" w:hanging="284"/>
        <w:rPr>
          <w:rFonts w:ascii="Arial" w:hAnsi="Arial" w:cs="Arial"/>
          <w:color w:val="0070C0"/>
          <w:sz w:val="22"/>
          <w:szCs w:val="22"/>
        </w:rPr>
      </w:pPr>
    </w:p>
    <w:p w:rsidR="00EA6F96" w:rsidRPr="00EA6F96" w:rsidRDefault="00EA6F96" w:rsidP="00EA6F96">
      <w:pPr>
        <w:keepNext/>
        <w:spacing w:before="240" w:after="60"/>
        <w:ind w:right="766"/>
        <w:outlineLvl w:val="0"/>
        <w:rPr>
          <w:rFonts w:ascii="Arial" w:eastAsia="Times New Roman" w:hAnsi="Arial" w:cs="Arial"/>
          <w:b/>
          <w:bCs/>
          <w:color w:val="0070C0"/>
          <w:kern w:val="32"/>
          <w:sz w:val="22"/>
          <w:szCs w:val="22"/>
        </w:rPr>
      </w:pPr>
      <w:r w:rsidRPr="00EA6F96">
        <w:rPr>
          <w:rFonts w:ascii="Arial" w:eastAsia="Times New Roman" w:hAnsi="Arial" w:cs="Arial"/>
          <w:b/>
          <w:bCs/>
          <w:color w:val="0070C0"/>
          <w:kern w:val="32"/>
          <w:sz w:val="22"/>
          <w:szCs w:val="22"/>
        </w:rPr>
        <w:t xml:space="preserve">Risk Assessments </w:t>
      </w: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Must be carried out for educational visits, moving and handling, and other identified activities.</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lastRenderedPageBreak/>
        <w:t xml:space="preserve">Residential trips must be completed by the </w:t>
      </w:r>
      <w:r w:rsidRPr="00EA6F96">
        <w:rPr>
          <w:rFonts w:ascii="Arial" w:hAnsi="Arial" w:cs="Arial"/>
          <w:b/>
          <w:color w:val="0070C0"/>
          <w:sz w:val="22"/>
          <w:szCs w:val="22"/>
        </w:rPr>
        <w:t>Trip Leader</w:t>
      </w:r>
      <w:r w:rsidRPr="00EA6F96">
        <w:rPr>
          <w:rFonts w:ascii="Arial" w:hAnsi="Arial" w:cs="Arial"/>
          <w:color w:val="0070C0"/>
          <w:sz w:val="22"/>
          <w:szCs w:val="22"/>
        </w:rPr>
        <w:t xml:space="preserve"> on Evolve.</w:t>
      </w:r>
      <w:r w:rsidRPr="00EA6F96">
        <w:rPr>
          <w:rFonts w:ascii="Arial" w:hAnsi="Arial" w:cs="Arial"/>
          <w:b/>
          <w:color w:val="0070C0"/>
          <w:sz w:val="22"/>
          <w:szCs w:val="22"/>
        </w:rPr>
        <w:t xml:space="preserve"> </w:t>
      </w:r>
    </w:p>
    <w:p w:rsidR="00EA6F96" w:rsidRPr="00EA6F96" w:rsidRDefault="00EA6F96" w:rsidP="00EA6F96">
      <w:pPr>
        <w:spacing w:after="3" w:line="247" w:lineRule="auto"/>
        <w:ind w:left="284" w:right="880"/>
        <w:contextualSpacing/>
        <w:jc w:val="both"/>
        <w:rPr>
          <w:rFonts w:ascii="Arial" w:eastAsia="Times New Roman" w:hAnsi="Arial" w:cs="Arial"/>
          <w:color w:val="0070C0"/>
          <w:sz w:val="22"/>
          <w:szCs w:val="22"/>
          <w:lang w:val="en-GB" w:eastAsia="en-GB"/>
        </w:rPr>
      </w:pPr>
    </w:p>
    <w:p w:rsidR="00EA6F96" w:rsidRPr="00EA6F96" w:rsidRDefault="00EA6F96" w:rsidP="00EA6F96">
      <w:pPr>
        <w:numPr>
          <w:ilvl w:val="0"/>
          <w:numId w:val="24"/>
        </w:numPr>
        <w:spacing w:after="3" w:line="247" w:lineRule="auto"/>
        <w:ind w:left="284" w:right="880" w:hanging="284"/>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New assessments should be completed as necessary by the person in charge of the activity.  </w:t>
      </w:r>
    </w:p>
    <w:p w:rsidR="00EA6F96" w:rsidRPr="00EA6F96" w:rsidRDefault="00EA6F96" w:rsidP="00EA6F96">
      <w:pPr>
        <w:spacing w:after="3" w:line="247" w:lineRule="auto"/>
        <w:ind w:left="284" w:right="880"/>
        <w:contextualSpacing/>
        <w:jc w:val="both"/>
        <w:rPr>
          <w:rFonts w:ascii="Arial" w:eastAsia="Times New Roman" w:hAnsi="Arial" w:cs="Arial"/>
          <w:color w:val="0070C0"/>
          <w:sz w:val="22"/>
          <w:szCs w:val="22"/>
          <w:lang w:val="en-GB" w:eastAsia="en-GB"/>
        </w:rPr>
      </w:pPr>
    </w:p>
    <w:p w:rsidR="00EA6F96" w:rsidRPr="00EA6F96" w:rsidRDefault="00EA6F96" w:rsidP="00EA6F96">
      <w:pPr>
        <w:numPr>
          <w:ilvl w:val="0"/>
          <w:numId w:val="24"/>
        </w:numPr>
        <w:spacing w:after="3" w:line="247" w:lineRule="auto"/>
        <w:ind w:left="284" w:right="880" w:hanging="284"/>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Electronic proformas are available on Staff Share - T Drive. </w:t>
      </w:r>
      <w:r w:rsidRPr="00EA6F96">
        <w:rPr>
          <w:rFonts w:ascii="Arial" w:eastAsia="Times New Roman" w:hAnsi="Arial" w:cs="Arial"/>
          <w:b/>
          <w:color w:val="0070C0"/>
          <w:sz w:val="22"/>
          <w:szCs w:val="22"/>
          <w:lang w:val="en-GB" w:eastAsia="en-GB"/>
        </w:rPr>
        <w:t xml:space="preserve"> </w:t>
      </w:r>
    </w:p>
    <w:p w:rsidR="00EA6F96" w:rsidRPr="00EA6F96" w:rsidRDefault="00EA6F96" w:rsidP="00EA6F96">
      <w:pPr>
        <w:spacing w:after="3" w:line="247" w:lineRule="auto"/>
        <w:ind w:left="284" w:right="880"/>
        <w:contextualSpacing/>
        <w:jc w:val="both"/>
        <w:rPr>
          <w:rFonts w:ascii="Arial" w:eastAsia="Times New Roman" w:hAnsi="Arial" w:cs="Arial"/>
          <w:color w:val="0070C0"/>
          <w:sz w:val="22"/>
          <w:szCs w:val="22"/>
          <w:lang w:val="en-GB" w:eastAsia="en-GB"/>
        </w:rPr>
      </w:pPr>
    </w:p>
    <w:p w:rsidR="00EA6F96" w:rsidRPr="00EA6F96" w:rsidRDefault="00EA6F96" w:rsidP="00EA6F96">
      <w:pPr>
        <w:numPr>
          <w:ilvl w:val="0"/>
          <w:numId w:val="24"/>
        </w:numPr>
        <w:spacing w:after="3" w:line="247" w:lineRule="auto"/>
        <w:ind w:left="284" w:right="880" w:hanging="284"/>
        <w:contextualSpacing/>
        <w:jc w:val="both"/>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Risk assessments are required for children attending any multi agency activities, e.g. CAT.</w:t>
      </w:r>
      <w:r w:rsidRPr="00EA6F96">
        <w:rPr>
          <w:rFonts w:ascii="Arial" w:eastAsia="Times New Roman" w:hAnsi="Arial" w:cs="Arial"/>
          <w:b/>
          <w:color w:val="0070C0"/>
          <w:sz w:val="22"/>
          <w:szCs w:val="22"/>
          <w:lang w:val="en-GB" w:eastAsia="en-GB"/>
        </w:rPr>
        <w:t xml:space="preserve"> </w:t>
      </w:r>
    </w:p>
    <w:p w:rsidR="00EA6F96" w:rsidRPr="00EA6F96" w:rsidRDefault="00EA6F96" w:rsidP="00EA6F96">
      <w:pPr>
        <w:spacing w:after="0" w:line="259" w:lineRule="auto"/>
        <w:ind w:left="284" w:right="880"/>
        <w:rPr>
          <w:rFonts w:ascii="Arial" w:hAnsi="Arial" w:cs="Arial"/>
          <w:color w:val="0070C0"/>
          <w:sz w:val="22"/>
          <w:szCs w:val="22"/>
        </w:rPr>
      </w:pPr>
    </w:p>
    <w:p w:rsidR="00EA6F96" w:rsidRPr="00EA6F96" w:rsidRDefault="00EA6F96" w:rsidP="00EA6F96">
      <w:pPr>
        <w:numPr>
          <w:ilvl w:val="0"/>
          <w:numId w:val="24"/>
        </w:numPr>
        <w:spacing w:after="0" w:line="259" w:lineRule="auto"/>
        <w:ind w:left="284" w:right="880" w:hanging="284"/>
        <w:rPr>
          <w:rFonts w:ascii="Arial" w:hAnsi="Arial" w:cs="Arial"/>
          <w:color w:val="0070C0"/>
          <w:sz w:val="22"/>
          <w:szCs w:val="22"/>
        </w:rPr>
      </w:pPr>
      <w:r w:rsidRPr="00EA6F96">
        <w:rPr>
          <w:rFonts w:ascii="Arial" w:hAnsi="Arial" w:cs="Arial"/>
          <w:color w:val="0070C0"/>
          <w:sz w:val="22"/>
          <w:szCs w:val="22"/>
        </w:rPr>
        <w:t xml:space="preserve">Risk assessments are required for any children with specific needs. These will be written in liaison with the </w:t>
      </w:r>
      <w:proofErr w:type="spellStart"/>
      <w:r w:rsidRPr="00EA6F96">
        <w:rPr>
          <w:rFonts w:ascii="Arial" w:hAnsi="Arial" w:cs="Arial"/>
          <w:color w:val="0070C0"/>
          <w:sz w:val="22"/>
          <w:szCs w:val="22"/>
        </w:rPr>
        <w:t>SENDCo</w:t>
      </w:r>
      <w:proofErr w:type="spellEnd"/>
      <w:r w:rsidRPr="00EA6F96">
        <w:rPr>
          <w:rFonts w:ascii="Arial" w:hAnsi="Arial" w:cs="Arial"/>
          <w:color w:val="0070C0"/>
          <w:sz w:val="22"/>
          <w:szCs w:val="22"/>
        </w:rPr>
        <w:t>.</w:t>
      </w:r>
    </w:p>
    <w:p w:rsidR="00EA6F96" w:rsidRPr="00EA6F96" w:rsidRDefault="00EA6F96" w:rsidP="00EA6F96">
      <w:pPr>
        <w:spacing w:after="0" w:line="259" w:lineRule="auto"/>
        <w:ind w:left="284" w:right="880"/>
        <w:rPr>
          <w:rFonts w:ascii="Arial" w:hAnsi="Arial" w:cs="Arial"/>
          <w:color w:val="0070C0"/>
          <w:sz w:val="22"/>
          <w:szCs w:val="22"/>
        </w:rPr>
      </w:pPr>
    </w:p>
    <w:p w:rsidR="00EA6F96" w:rsidRPr="00EA6F96" w:rsidRDefault="00EA6F96" w:rsidP="00EA6F96">
      <w:pPr>
        <w:numPr>
          <w:ilvl w:val="0"/>
          <w:numId w:val="24"/>
        </w:numPr>
        <w:spacing w:after="0" w:line="259" w:lineRule="auto"/>
        <w:ind w:left="284" w:right="880" w:hanging="284"/>
        <w:rPr>
          <w:rFonts w:ascii="Arial" w:hAnsi="Arial" w:cs="Arial"/>
          <w:color w:val="0070C0"/>
          <w:sz w:val="22"/>
          <w:szCs w:val="22"/>
        </w:rPr>
      </w:pPr>
      <w:r w:rsidRPr="00EA6F96">
        <w:rPr>
          <w:rFonts w:ascii="Arial" w:hAnsi="Arial" w:cs="Arial"/>
          <w:color w:val="0070C0"/>
          <w:sz w:val="22"/>
          <w:szCs w:val="22"/>
        </w:rPr>
        <w:t xml:space="preserve">Pupils with significant medical needs (e.g. diabetes or a broken leg) require an individual </w:t>
      </w:r>
      <w:proofErr w:type="gramStart"/>
      <w:r w:rsidRPr="00EA6F96">
        <w:rPr>
          <w:rFonts w:ascii="Arial" w:hAnsi="Arial" w:cs="Arial"/>
          <w:color w:val="0070C0"/>
          <w:sz w:val="22"/>
          <w:szCs w:val="22"/>
        </w:rPr>
        <w:t>risk  assessment</w:t>
      </w:r>
      <w:proofErr w:type="gramEnd"/>
      <w:r w:rsidRPr="00EA6F96">
        <w:rPr>
          <w:rFonts w:ascii="Arial" w:hAnsi="Arial" w:cs="Arial"/>
          <w:color w:val="0070C0"/>
          <w:sz w:val="22"/>
          <w:szCs w:val="22"/>
        </w:rPr>
        <w:t xml:space="preserve">. These should be written by the class teacher in liaison with Health and Safety Lead and Headteacher. </w:t>
      </w:r>
    </w:p>
    <w:p w:rsidR="00EA6F96" w:rsidRPr="00EA6F96" w:rsidRDefault="00EA6F96" w:rsidP="00EA6F96">
      <w:pPr>
        <w:spacing w:after="0" w:line="259" w:lineRule="auto"/>
        <w:ind w:left="284" w:right="880"/>
        <w:rPr>
          <w:rFonts w:ascii="Arial" w:hAnsi="Arial" w:cs="Arial"/>
          <w:color w:val="0070C0"/>
          <w:sz w:val="22"/>
          <w:szCs w:val="22"/>
        </w:rPr>
      </w:pPr>
    </w:p>
    <w:p w:rsidR="00EA6F96" w:rsidRPr="00EA6F96" w:rsidRDefault="00EA6F96" w:rsidP="00EA6F96">
      <w:pPr>
        <w:numPr>
          <w:ilvl w:val="0"/>
          <w:numId w:val="24"/>
        </w:numPr>
        <w:spacing w:after="0" w:line="259" w:lineRule="auto"/>
        <w:ind w:left="284" w:right="880" w:hanging="284"/>
        <w:rPr>
          <w:rFonts w:ascii="Arial" w:hAnsi="Arial" w:cs="Arial"/>
          <w:color w:val="0070C0"/>
          <w:sz w:val="22"/>
          <w:szCs w:val="22"/>
        </w:rPr>
      </w:pPr>
      <w:r w:rsidRPr="00EA6F96">
        <w:rPr>
          <w:rFonts w:ascii="Arial" w:hAnsi="Arial" w:cs="Arial"/>
          <w:color w:val="0070C0"/>
          <w:sz w:val="22"/>
          <w:szCs w:val="22"/>
        </w:rPr>
        <w:t xml:space="preserve">Further advice can be sought from Lizzie Slater who is the named Educational Visits Coordinator (EVC). </w:t>
      </w:r>
      <w:r w:rsidRPr="00EA6F96">
        <w:rPr>
          <w:rFonts w:ascii="Arial" w:hAnsi="Arial" w:cs="Arial"/>
          <w:b/>
          <w:bCs/>
          <w:color w:val="0070C0"/>
          <w:sz w:val="22"/>
          <w:szCs w:val="22"/>
        </w:rPr>
        <w:t xml:space="preserve"> </w:t>
      </w:r>
    </w:p>
    <w:p w:rsidR="00EA6F96" w:rsidRPr="00EA6F96" w:rsidRDefault="00EA6F96" w:rsidP="00EA6F96">
      <w:pPr>
        <w:spacing w:after="0" w:line="259" w:lineRule="auto"/>
        <w:ind w:left="284" w:right="880"/>
        <w:rPr>
          <w:rFonts w:ascii="Arial" w:hAnsi="Arial" w:cs="Arial"/>
          <w:color w:val="0070C0"/>
          <w:sz w:val="22"/>
          <w:szCs w:val="22"/>
        </w:rPr>
      </w:pPr>
    </w:p>
    <w:p w:rsidR="00EA6F96" w:rsidRPr="00EA6F96" w:rsidRDefault="00EA6F96" w:rsidP="00EA6F96">
      <w:pPr>
        <w:numPr>
          <w:ilvl w:val="0"/>
          <w:numId w:val="24"/>
        </w:numPr>
        <w:spacing w:after="0" w:line="259" w:lineRule="auto"/>
        <w:ind w:left="284" w:right="880" w:hanging="284"/>
        <w:rPr>
          <w:rFonts w:ascii="Arial" w:hAnsi="Arial" w:cs="Arial"/>
          <w:color w:val="0070C0"/>
          <w:sz w:val="22"/>
          <w:szCs w:val="22"/>
        </w:rPr>
      </w:pPr>
      <w:r w:rsidRPr="00EA6F96">
        <w:rPr>
          <w:rFonts w:ascii="Arial" w:hAnsi="Arial" w:cs="Arial"/>
          <w:color w:val="0070C0"/>
          <w:sz w:val="22"/>
          <w:szCs w:val="22"/>
        </w:rPr>
        <w:t>Recommended ratios must be followed for all visits and staffing agreed with the Headteacher (before being communicated with parents (1:10 KS2, EYFS / KS</w:t>
      </w:r>
      <w:proofErr w:type="gramStart"/>
      <w:r w:rsidRPr="00EA6F96">
        <w:rPr>
          <w:rFonts w:ascii="Arial" w:hAnsi="Arial" w:cs="Arial"/>
          <w:color w:val="0070C0"/>
          <w:sz w:val="22"/>
          <w:szCs w:val="22"/>
        </w:rPr>
        <w:t>1  1</w:t>
      </w:r>
      <w:proofErr w:type="gramEnd"/>
      <w:r w:rsidRPr="00EA6F96">
        <w:rPr>
          <w:rFonts w:ascii="Arial" w:hAnsi="Arial" w:cs="Arial"/>
          <w:color w:val="0070C0"/>
          <w:sz w:val="22"/>
          <w:szCs w:val="22"/>
        </w:rPr>
        <w:t>:6/8)</w:t>
      </w:r>
    </w:p>
    <w:p w:rsidR="00EA6F96" w:rsidRPr="00EA6F96" w:rsidRDefault="00EA6F96" w:rsidP="00EA6F96">
      <w:pPr>
        <w:spacing w:after="5" w:line="249" w:lineRule="auto"/>
        <w:ind w:left="284" w:right="766"/>
        <w:contextualSpacing/>
        <w:rPr>
          <w:rFonts w:ascii="Arial" w:eastAsia="Times New Roman" w:hAnsi="Arial" w:cs="Arial"/>
          <w:b/>
          <w:color w:val="0070C0"/>
          <w:sz w:val="22"/>
          <w:szCs w:val="22"/>
          <w:lang w:val="en-GB" w:eastAsia="en-GB"/>
        </w:rPr>
      </w:pPr>
    </w:p>
    <w:p w:rsidR="00EA6F96" w:rsidRPr="00EA6F96" w:rsidRDefault="00EA6F96" w:rsidP="00EA6F96">
      <w:pPr>
        <w:spacing w:after="5" w:line="249" w:lineRule="auto"/>
        <w:ind w:right="766"/>
        <w:rPr>
          <w:rFonts w:ascii="Arial" w:hAnsi="Arial" w:cs="Arial"/>
          <w:b/>
          <w:color w:val="0070C0"/>
          <w:sz w:val="22"/>
          <w:szCs w:val="22"/>
        </w:rPr>
      </w:pPr>
      <w:r w:rsidRPr="00EA6F96">
        <w:rPr>
          <w:rFonts w:ascii="Arial" w:hAnsi="Arial" w:cs="Arial"/>
          <w:b/>
          <w:color w:val="0070C0"/>
          <w:sz w:val="22"/>
          <w:szCs w:val="22"/>
        </w:rPr>
        <w:t xml:space="preserve">When </w:t>
      </w:r>
      <w:proofErr w:type="spellStart"/>
      <w:r w:rsidRPr="00EA6F96">
        <w:rPr>
          <w:rFonts w:ascii="Arial" w:hAnsi="Arial" w:cs="Arial"/>
          <w:b/>
          <w:color w:val="0070C0"/>
          <w:sz w:val="22"/>
          <w:szCs w:val="22"/>
        </w:rPr>
        <w:t>organising</w:t>
      </w:r>
      <w:proofErr w:type="spellEnd"/>
      <w:r w:rsidRPr="00EA6F96">
        <w:rPr>
          <w:rFonts w:ascii="Arial" w:hAnsi="Arial" w:cs="Arial"/>
          <w:b/>
          <w:color w:val="0070C0"/>
          <w:sz w:val="22"/>
          <w:szCs w:val="22"/>
        </w:rPr>
        <w:t xml:space="preserve"> an educational visit:  </w:t>
      </w: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The Headteacher / Deputy Headteacher should be consulted over the proposed date for the visit and a costing is established.  </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Visits should have a very clear link to an aspect of the curriculum being delivered. </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Visits must be planned with appropriate staffing ratios, making all aware of the purpose </w:t>
      </w:r>
      <w:proofErr w:type="gramStart"/>
      <w:r w:rsidRPr="00EA6F96">
        <w:rPr>
          <w:rFonts w:ascii="Arial" w:hAnsi="Arial" w:cs="Arial"/>
          <w:color w:val="0070C0"/>
          <w:sz w:val="22"/>
          <w:szCs w:val="22"/>
        </w:rPr>
        <w:t>and  responsibilities</w:t>
      </w:r>
      <w:proofErr w:type="gramEnd"/>
      <w:r w:rsidRPr="00EA6F96">
        <w:rPr>
          <w:rFonts w:ascii="Arial" w:hAnsi="Arial" w:cs="Arial"/>
          <w:color w:val="0070C0"/>
          <w:sz w:val="22"/>
          <w:szCs w:val="22"/>
        </w:rPr>
        <w:t xml:space="preserve"> in relation to pupil safety.  This should be discussed with HT/DHT before speaking to staff who maybe supporting the visit.</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Following approval from the SLT, parents should be made aware of the visit in writing.  (Class teacher to be responsible for this) </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All necessary risk assessments and other relevant paper work completed on EVOLVE          </w:t>
      </w:r>
    </w:p>
    <w:p w:rsidR="00EA6F96" w:rsidRPr="00EA6F96" w:rsidRDefault="00EA6F96" w:rsidP="00EA6F96">
      <w:pPr>
        <w:spacing w:after="3" w:line="247" w:lineRule="auto"/>
        <w:ind w:left="284" w:right="880"/>
        <w:contextualSpacing/>
        <w:jc w:val="both"/>
        <w:rPr>
          <w:rFonts w:ascii="Arial" w:eastAsia="Times New Roman" w:hAnsi="Arial" w:cs="Arial"/>
          <w:color w:val="0070C0"/>
          <w:sz w:val="22"/>
          <w:szCs w:val="22"/>
          <w:lang w:val="en-GB" w:eastAsia="en-GB"/>
        </w:rPr>
      </w:pPr>
    </w:p>
    <w:p w:rsidR="00EA6F96" w:rsidRPr="00EA6F96" w:rsidRDefault="00EA6F96" w:rsidP="00EA6F96">
      <w:pPr>
        <w:spacing w:after="3" w:line="247" w:lineRule="auto"/>
        <w:ind w:right="880"/>
        <w:jc w:val="both"/>
        <w:rPr>
          <w:rFonts w:ascii="Arial" w:hAnsi="Arial" w:cs="Arial"/>
          <w:color w:val="0070C0"/>
          <w:sz w:val="22"/>
          <w:szCs w:val="22"/>
        </w:rPr>
      </w:pPr>
      <w:r w:rsidRPr="00EA6F96">
        <w:rPr>
          <w:rFonts w:ascii="Arial" w:hAnsi="Arial" w:cs="Arial"/>
          <w:b/>
          <w:color w:val="0070C0"/>
          <w:sz w:val="22"/>
          <w:szCs w:val="22"/>
        </w:rPr>
        <w:t>4 weeks prior to the event</w:t>
      </w:r>
      <w:r w:rsidRPr="00EA6F96">
        <w:rPr>
          <w:rFonts w:ascii="Arial" w:hAnsi="Arial" w:cs="Arial"/>
          <w:color w:val="0070C0"/>
          <w:sz w:val="22"/>
          <w:szCs w:val="22"/>
        </w:rPr>
        <w:t xml:space="preserve">. </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Routine head counts must be performed and all necessary medication procedures followed. </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Class teachers to ensure the medical needs of all pupils are catered for and the appropriate forms completed </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A trained first aider must be present on each visit. </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Residential educational visits involving absence outside the school day and exceptional trips during the school day require additional detailed planning and require signed consent from the Headteacher, Governors and Local Authority.  </w:t>
      </w:r>
    </w:p>
    <w:p w:rsidR="00EA6F96" w:rsidRPr="00EA6F96" w:rsidRDefault="00EA6F96" w:rsidP="00EA6F96">
      <w:pPr>
        <w:spacing w:after="0" w:line="259" w:lineRule="auto"/>
        <w:ind w:left="284" w:hanging="284"/>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The School Office have a checklist to assist class teachers when </w:t>
      </w:r>
      <w:proofErr w:type="spellStart"/>
      <w:r w:rsidRPr="00EA6F96">
        <w:rPr>
          <w:rFonts w:ascii="Arial" w:hAnsi="Arial" w:cs="Arial"/>
          <w:color w:val="0070C0"/>
          <w:sz w:val="22"/>
          <w:szCs w:val="22"/>
        </w:rPr>
        <w:t>organising</w:t>
      </w:r>
      <w:proofErr w:type="spellEnd"/>
      <w:r w:rsidRPr="00EA6F96">
        <w:rPr>
          <w:rFonts w:ascii="Arial" w:hAnsi="Arial" w:cs="Arial"/>
          <w:color w:val="0070C0"/>
          <w:sz w:val="22"/>
          <w:szCs w:val="22"/>
        </w:rPr>
        <w:t xml:space="preserve"> an event or trip. </w:t>
      </w:r>
    </w:p>
    <w:p w:rsidR="00EA6F96" w:rsidRPr="00EA6F96" w:rsidRDefault="00EA6F96" w:rsidP="00EA6F96">
      <w:pPr>
        <w:spacing w:after="0" w:line="259" w:lineRule="auto"/>
        <w:ind w:left="284" w:right="880" w:hanging="284"/>
        <w:rPr>
          <w:rFonts w:ascii="Arial" w:hAnsi="Arial" w:cs="Arial"/>
          <w:color w:val="0070C0"/>
          <w:sz w:val="22"/>
          <w:szCs w:val="22"/>
        </w:rPr>
      </w:pPr>
    </w:p>
    <w:p w:rsidR="00EA6F96" w:rsidRPr="00EA6F96" w:rsidRDefault="00EA6F96" w:rsidP="00EA6F96">
      <w:pPr>
        <w:spacing w:after="0" w:line="259" w:lineRule="auto"/>
        <w:ind w:left="284" w:hanging="284"/>
        <w:rPr>
          <w:rFonts w:ascii="Arial" w:hAnsi="Arial" w:cs="Arial"/>
          <w:color w:val="0070C0"/>
          <w:sz w:val="22"/>
          <w:szCs w:val="22"/>
        </w:rPr>
      </w:pPr>
    </w:p>
    <w:p w:rsidR="00EA6F96" w:rsidRPr="00EA6F96" w:rsidRDefault="00EA6F96" w:rsidP="00EA6F96">
      <w:pPr>
        <w:spacing w:line="259" w:lineRule="auto"/>
        <w:rPr>
          <w:rFonts w:ascii="Arial" w:hAnsi="Arial" w:cs="Arial"/>
          <w:b/>
          <w:color w:val="0070C0"/>
          <w:sz w:val="22"/>
          <w:szCs w:val="22"/>
        </w:rPr>
      </w:pPr>
      <w:r w:rsidRPr="00EA6F96">
        <w:rPr>
          <w:rFonts w:ascii="Arial" w:hAnsi="Arial" w:cs="Arial"/>
          <w:b/>
          <w:color w:val="0070C0"/>
          <w:sz w:val="22"/>
          <w:szCs w:val="22"/>
        </w:rPr>
        <w:t xml:space="preserve">Reporting of injuries, disease and dangerous occurrences regulations (RIDDOR) </w:t>
      </w: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 xml:space="preserve">Any accidents, injuries or incidents that occur, involving any adult employed or not, within The Berkeley Academy </w:t>
      </w:r>
      <w:r w:rsidRPr="00EA6F96">
        <w:rPr>
          <w:rFonts w:ascii="Arial" w:hAnsi="Arial" w:cs="Arial"/>
          <w:b/>
          <w:color w:val="0070C0"/>
          <w:sz w:val="22"/>
          <w:szCs w:val="22"/>
        </w:rPr>
        <w:t xml:space="preserve">must </w:t>
      </w:r>
      <w:r w:rsidRPr="00EA6F96">
        <w:rPr>
          <w:rFonts w:ascii="Arial" w:hAnsi="Arial" w:cs="Arial"/>
          <w:color w:val="0070C0"/>
          <w:sz w:val="22"/>
          <w:szCs w:val="22"/>
        </w:rPr>
        <w:t xml:space="preserve">be reported to the Headteacher immediately.  The office will also record the incident onto PRIME.  </w:t>
      </w:r>
    </w:p>
    <w:p w:rsidR="00EA6F96" w:rsidRPr="00EA6F96" w:rsidRDefault="00EA6F96" w:rsidP="00EA6F96">
      <w:pPr>
        <w:spacing w:after="3" w:line="247" w:lineRule="auto"/>
        <w:ind w:left="284" w:right="880"/>
        <w:jc w:val="both"/>
        <w:rPr>
          <w:rFonts w:ascii="Arial" w:hAnsi="Arial" w:cs="Arial"/>
          <w:color w:val="0070C0"/>
          <w:sz w:val="22"/>
          <w:szCs w:val="22"/>
        </w:rPr>
      </w:pPr>
    </w:p>
    <w:p w:rsidR="00EA6F96" w:rsidRPr="00EA6F96" w:rsidRDefault="00EA6F96" w:rsidP="00EA6F96">
      <w:pPr>
        <w:numPr>
          <w:ilvl w:val="0"/>
          <w:numId w:val="24"/>
        </w:numPr>
        <w:spacing w:after="3" w:line="247" w:lineRule="auto"/>
        <w:ind w:left="284" w:right="880" w:hanging="284"/>
        <w:jc w:val="both"/>
        <w:rPr>
          <w:rFonts w:ascii="Arial" w:hAnsi="Arial" w:cs="Arial"/>
          <w:color w:val="0070C0"/>
          <w:sz w:val="22"/>
          <w:szCs w:val="22"/>
        </w:rPr>
      </w:pPr>
      <w:r w:rsidRPr="00EA6F96">
        <w:rPr>
          <w:rFonts w:ascii="Arial" w:hAnsi="Arial" w:cs="Arial"/>
          <w:color w:val="0070C0"/>
          <w:sz w:val="22"/>
          <w:szCs w:val="22"/>
        </w:rPr>
        <w:t>Any child seriously hurt at school, or needing to attend hospital, must also be recorded onto PRIME.</w:t>
      </w:r>
    </w:p>
    <w:p w:rsidR="00EA6F96" w:rsidRPr="00EA6F96" w:rsidRDefault="00EA6F96" w:rsidP="00EA6F96">
      <w:pPr>
        <w:spacing w:after="0" w:line="259" w:lineRule="auto"/>
        <w:ind w:left="284"/>
        <w:contextualSpacing/>
        <w:rPr>
          <w:rFonts w:ascii="Arial" w:eastAsia="Times New Roman" w:hAnsi="Arial" w:cs="Arial"/>
          <w:color w:val="0070C0"/>
          <w:sz w:val="22"/>
          <w:szCs w:val="22"/>
          <w:lang w:val="en-GB" w:eastAsia="en-GB"/>
        </w:rPr>
      </w:pPr>
    </w:p>
    <w:p w:rsidR="00EA6F96" w:rsidRPr="00EA6F96" w:rsidRDefault="00EA6F96" w:rsidP="00EA6F96">
      <w:pPr>
        <w:numPr>
          <w:ilvl w:val="0"/>
          <w:numId w:val="24"/>
        </w:numPr>
        <w:spacing w:after="0" w:line="259" w:lineRule="auto"/>
        <w:ind w:left="284" w:hanging="284"/>
        <w:contextualSpacing/>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In the case of pupils being hurt during the school day, they should be seen by a first aider and the School Accident Report forms completed. The duplicate copy should be sent home.</w:t>
      </w:r>
    </w:p>
    <w:p w:rsidR="00EA6F96" w:rsidRPr="00EA6F96" w:rsidRDefault="00EA6F96" w:rsidP="00EA6F96">
      <w:pPr>
        <w:spacing w:after="0" w:line="259" w:lineRule="auto"/>
        <w:ind w:left="284" w:right="880"/>
        <w:contextualSpacing/>
        <w:rPr>
          <w:rFonts w:ascii="Arial" w:eastAsia="Times New Roman" w:hAnsi="Arial" w:cs="Arial"/>
          <w:color w:val="0070C0"/>
          <w:sz w:val="22"/>
          <w:szCs w:val="22"/>
          <w:lang w:val="en-GB" w:eastAsia="en-GB"/>
        </w:rPr>
      </w:pPr>
    </w:p>
    <w:p w:rsidR="00EA6F96" w:rsidRPr="00EA6F96" w:rsidRDefault="00EA6F96" w:rsidP="00EA6F96">
      <w:pPr>
        <w:numPr>
          <w:ilvl w:val="0"/>
          <w:numId w:val="24"/>
        </w:numPr>
        <w:spacing w:after="0" w:line="259" w:lineRule="auto"/>
        <w:ind w:left="284" w:right="880" w:hanging="284"/>
        <w:contextualSpacing/>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If any first aider has concerns about a child’s injury, they should seek advice from SLT. </w:t>
      </w:r>
    </w:p>
    <w:p w:rsidR="00EA6F96" w:rsidRPr="00EA6F96" w:rsidRDefault="00EA6F96" w:rsidP="00EA6F96">
      <w:pPr>
        <w:spacing w:after="0" w:line="259" w:lineRule="auto"/>
        <w:ind w:left="284" w:right="880"/>
        <w:contextualSpacing/>
        <w:rPr>
          <w:rFonts w:ascii="Arial" w:eastAsia="Times New Roman" w:hAnsi="Arial" w:cs="Arial"/>
          <w:color w:val="0070C0"/>
          <w:sz w:val="22"/>
          <w:szCs w:val="22"/>
          <w:lang w:val="en-GB" w:eastAsia="en-GB"/>
        </w:rPr>
      </w:pPr>
    </w:p>
    <w:p w:rsidR="00EA6F96" w:rsidRPr="00EA6F96" w:rsidRDefault="00EA6F96" w:rsidP="00EA6F96">
      <w:pPr>
        <w:numPr>
          <w:ilvl w:val="0"/>
          <w:numId w:val="24"/>
        </w:numPr>
        <w:spacing w:after="0" w:line="259" w:lineRule="auto"/>
        <w:ind w:left="284" w:right="880" w:hanging="284"/>
        <w:contextualSpacing/>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They may advise a phone call home to parents/carers. </w:t>
      </w:r>
    </w:p>
    <w:p w:rsidR="00EA6F96" w:rsidRPr="00EA6F96" w:rsidRDefault="00EA6F96" w:rsidP="00EA6F96">
      <w:pPr>
        <w:spacing w:after="0" w:line="259" w:lineRule="auto"/>
        <w:ind w:left="284" w:right="880"/>
        <w:contextualSpacing/>
        <w:rPr>
          <w:rFonts w:ascii="Arial" w:eastAsia="Times New Roman" w:hAnsi="Arial" w:cs="Arial"/>
          <w:color w:val="0070C0"/>
          <w:sz w:val="22"/>
          <w:szCs w:val="22"/>
          <w:lang w:val="en-GB" w:eastAsia="en-GB"/>
        </w:rPr>
      </w:pPr>
    </w:p>
    <w:p w:rsidR="00EA6F96" w:rsidRPr="00EA6F96" w:rsidRDefault="00EA6F96" w:rsidP="00EA6F96">
      <w:pPr>
        <w:numPr>
          <w:ilvl w:val="0"/>
          <w:numId w:val="24"/>
        </w:numPr>
        <w:spacing w:after="0" w:line="259" w:lineRule="auto"/>
        <w:ind w:left="284" w:right="880" w:hanging="284"/>
        <w:contextualSpacing/>
        <w:rPr>
          <w:rFonts w:ascii="Arial" w:eastAsia="Times New Roman" w:hAnsi="Arial" w:cs="Arial"/>
          <w:color w:val="0070C0"/>
          <w:sz w:val="22"/>
          <w:szCs w:val="22"/>
          <w:lang w:val="en-GB" w:eastAsia="en-GB"/>
        </w:rPr>
      </w:pPr>
      <w:r w:rsidRPr="00EA6F96">
        <w:rPr>
          <w:rFonts w:ascii="Arial" w:eastAsia="Times New Roman" w:hAnsi="Arial" w:cs="Arial"/>
          <w:color w:val="0070C0"/>
          <w:sz w:val="22"/>
          <w:szCs w:val="22"/>
          <w:lang w:val="en-GB" w:eastAsia="en-GB"/>
        </w:rPr>
        <w:t xml:space="preserve">Phone calls to parents/carers should be </w:t>
      </w:r>
      <w:r w:rsidRPr="00EA6F96">
        <w:rPr>
          <w:rFonts w:ascii="Arial" w:eastAsia="Times New Roman" w:hAnsi="Arial" w:cs="Arial"/>
          <w:color w:val="0070C0"/>
          <w:sz w:val="22"/>
          <w:szCs w:val="22"/>
          <w:u w:val="single"/>
          <w:lang w:val="en-GB" w:eastAsia="en-GB"/>
        </w:rPr>
        <w:t>completed by the first aider</w:t>
      </w:r>
      <w:r w:rsidRPr="00EA6F96">
        <w:rPr>
          <w:rFonts w:ascii="Arial" w:eastAsia="Times New Roman" w:hAnsi="Arial" w:cs="Arial"/>
          <w:color w:val="0070C0"/>
          <w:sz w:val="22"/>
          <w:szCs w:val="22"/>
          <w:lang w:val="en-GB" w:eastAsia="en-GB"/>
        </w:rPr>
        <w:t xml:space="preserve"> who has treated the child wherever possible and therefore has the full details to pass on to parents/carers. </w:t>
      </w:r>
    </w:p>
    <w:p w:rsidR="00EA6F96" w:rsidRPr="00EA6F96" w:rsidRDefault="00EA6F96" w:rsidP="00EA6F96">
      <w:pPr>
        <w:spacing w:after="0" w:line="259" w:lineRule="auto"/>
        <w:ind w:left="284" w:right="880"/>
        <w:contextualSpacing/>
        <w:rPr>
          <w:rFonts w:ascii="Arial" w:eastAsia="Times New Roman" w:hAnsi="Arial" w:cs="Arial"/>
          <w:color w:val="0070C0"/>
          <w:sz w:val="22"/>
          <w:szCs w:val="22"/>
          <w:lang w:val="en-GB" w:eastAsia="en-GB"/>
        </w:rPr>
      </w:pPr>
    </w:p>
    <w:p w:rsidR="00EA6F96" w:rsidRPr="00EA6F96" w:rsidRDefault="00EA6F96" w:rsidP="00EA6F96">
      <w:pPr>
        <w:spacing w:line="259" w:lineRule="auto"/>
        <w:ind w:right="880"/>
        <w:rPr>
          <w:rFonts w:ascii="Arial" w:hAnsi="Arial" w:cs="Arial"/>
          <w:color w:val="0070C0"/>
          <w:sz w:val="22"/>
          <w:szCs w:val="22"/>
        </w:rPr>
      </w:pPr>
      <w:r w:rsidRPr="00EA6F96">
        <w:rPr>
          <w:rFonts w:ascii="Arial" w:hAnsi="Arial" w:cs="Arial"/>
          <w:b/>
          <w:bCs/>
          <w:color w:val="0070C0"/>
          <w:sz w:val="22"/>
          <w:szCs w:val="22"/>
        </w:rPr>
        <w:t>Fire Regulations</w:t>
      </w:r>
    </w:p>
    <w:p w:rsidR="00EA6F96" w:rsidRPr="00EA6F96" w:rsidRDefault="00EA6F96" w:rsidP="00EA6F96">
      <w:pPr>
        <w:numPr>
          <w:ilvl w:val="0"/>
          <w:numId w:val="24"/>
        </w:numPr>
        <w:spacing w:after="3" w:line="247" w:lineRule="auto"/>
        <w:ind w:left="284" w:right="880" w:hanging="284"/>
        <w:contextualSpacing/>
        <w:jc w:val="both"/>
        <w:rPr>
          <w:rFonts w:ascii="Arial" w:eastAsiaTheme="minorEastAsia" w:hAnsi="Arial" w:cs="Arial"/>
          <w:color w:val="0070C0"/>
          <w:sz w:val="22"/>
          <w:szCs w:val="22"/>
          <w:lang w:eastAsia="en-GB"/>
        </w:rPr>
      </w:pPr>
      <w:r w:rsidRPr="00EA6F96">
        <w:rPr>
          <w:rFonts w:ascii="Arial" w:eastAsiaTheme="minorEastAsia" w:hAnsi="Arial" w:cs="Arial"/>
          <w:color w:val="0070C0"/>
          <w:sz w:val="22"/>
          <w:szCs w:val="22"/>
          <w:lang w:val="en-GB" w:eastAsia="en-GB"/>
        </w:rPr>
        <w:t xml:space="preserve">Procedures for emergency evacuations are displayed in each classroom and all staff and regular visitors should be familiar with these. </w:t>
      </w:r>
    </w:p>
    <w:p w:rsidR="00EA6F96" w:rsidRPr="00EA6F96" w:rsidRDefault="00EA6F96" w:rsidP="00EA6F96">
      <w:pPr>
        <w:spacing w:after="0" w:line="259" w:lineRule="auto"/>
        <w:ind w:left="284" w:hanging="284"/>
        <w:rPr>
          <w:rFonts w:ascii="Arial" w:eastAsiaTheme="minorEastAsia" w:hAnsi="Arial" w:cs="Arial"/>
          <w:color w:val="0070C0"/>
          <w:sz w:val="22"/>
          <w:szCs w:val="22"/>
        </w:rPr>
      </w:pPr>
    </w:p>
    <w:p w:rsidR="00EA6F96" w:rsidRPr="00EA6F96" w:rsidRDefault="00EA6F96" w:rsidP="00EA6F96">
      <w:pPr>
        <w:numPr>
          <w:ilvl w:val="0"/>
          <w:numId w:val="24"/>
        </w:numPr>
        <w:spacing w:after="3" w:line="247" w:lineRule="auto"/>
        <w:ind w:left="284" w:right="880" w:hanging="284"/>
        <w:contextualSpacing/>
        <w:jc w:val="both"/>
        <w:rPr>
          <w:rFonts w:ascii="Arial" w:eastAsiaTheme="minorEastAsia" w:hAnsi="Arial" w:cs="Arial"/>
          <w:color w:val="0070C0"/>
          <w:sz w:val="22"/>
          <w:szCs w:val="22"/>
          <w:lang w:eastAsia="en-GB"/>
        </w:rPr>
      </w:pPr>
      <w:r w:rsidRPr="00EA6F96">
        <w:rPr>
          <w:rFonts w:ascii="Arial" w:eastAsiaTheme="minorEastAsia" w:hAnsi="Arial" w:cs="Arial"/>
          <w:color w:val="0070C0"/>
          <w:sz w:val="22"/>
          <w:szCs w:val="22"/>
          <w:lang w:val="en-GB" w:eastAsia="en-GB"/>
        </w:rPr>
        <w:t xml:space="preserve">The fire alarm is sounded by a continuous ringing bell. </w:t>
      </w:r>
    </w:p>
    <w:p w:rsidR="00EA6F96" w:rsidRPr="00EA6F96" w:rsidRDefault="00EA6F96" w:rsidP="00EA6F96">
      <w:pPr>
        <w:spacing w:after="0" w:line="259" w:lineRule="auto"/>
        <w:ind w:left="284" w:hanging="284"/>
        <w:rPr>
          <w:rFonts w:ascii="Arial" w:eastAsiaTheme="minorEastAsia" w:hAnsi="Arial" w:cs="Arial"/>
          <w:color w:val="0070C0"/>
          <w:sz w:val="22"/>
          <w:szCs w:val="22"/>
        </w:rPr>
      </w:pPr>
    </w:p>
    <w:p w:rsidR="00EA6F96" w:rsidRPr="00EA6F96" w:rsidRDefault="00EA6F96" w:rsidP="00EA6F96">
      <w:pPr>
        <w:numPr>
          <w:ilvl w:val="0"/>
          <w:numId w:val="24"/>
        </w:numPr>
        <w:spacing w:after="3" w:line="247" w:lineRule="auto"/>
        <w:ind w:left="284" w:right="880" w:hanging="284"/>
        <w:contextualSpacing/>
        <w:jc w:val="both"/>
        <w:rPr>
          <w:rFonts w:ascii="Arial" w:eastAsiaTheme="minorEastAsia" w:hAnsi="Arial" w:cs="Arial"/>
          <w:color w:val="0070C0"/>
          <w:sz w:val="22"/>
          <w:szCs w:val="22"/>
          <w:lang w:eastAsia="en-GB"/>
        </w:rPr>
      </w:pPr>
      <w:r w:rsidRPr="00EA6F96">
        <w:rPr>
          <w:rFonts w:ascii="Arial" w:eastAsiaTheme="minorEastAsia" w:hAnsi="Arial" w:cs="Arial"/>
          <w:color w:val="0070C0"/>
          <w:sz w:val="22"/>
          <w:szCs w:val="22"/>
          <w:lang w:val="en-GB" w:eastAsia="en-GB"/>
        </w:rPr>
        <w:t xml:space="preserve">On hearing the alarm, staff must lead the pupils, in silence, out of the area through the nearest fire exit to the designated assembly point on the far end of the field.  </w:t>
      </w:r>
    </w:p>
    <w:p w:rsidR="00EA6F96" w:rsidRPr="00EA6F96" w:rsidRDefault="00EA6F96" w:rsidP="00EA6F96">
      <w:pPr>
        <w:spacing w:after="0" w:line="259" w:lineRule="auto"/>
        <w:ind w:left="284" w:hanging="284"/>
        <w:rPr>
          <w:rFonts w:ascii="Arial" w:eastAsiaTheme="minorEastAsia" w:hAnsi="Arial" w:cs="Arial"/>
          <w:color w:val="0070C0"/>
          <w:sz w:val="22"/>
          <w:szCs w:val="22"/>
        </w:rPr>
      </w:pPr>
    </w:p>
    <w:p w:rsidR="00EA6F96" w:rsidRPr="00EA6F96" w:rsidRDefault="00EA6F96" w:rsidP="00EA6F96">
      <w:pPr>
        <w:numPr>
          <w:ilvl w:val="0"/>
          <w:numId w:val="24"/>
        </w:numPr>
        <w:spacing w:after="3" w:line="247" w:lineRule="auto"/>
        <w:ind w:left="284" w:right="880" w:hanging="284"/>
        <w:contextualSpacing/>
        <w:jc w:val="both"/>
        <w:rPr>
          <w:rFonts w:ascii="Arial" w:eastAsiaTheme="minorEastAsia" w:hAnsi="Arial" w:cs="Arial"/>
          <w:color w:val="0070C0"/>
          <w:sz w:val="22"/>
          <w:szCs w:val="22"/>
          <w:lang w:eastAsia="en-GB"/>
        </w:rPr>
      </w:pPr>
      <w:r w:rsidRPr="00EA6F96">
        <w:rPr>
          <w:rFonts w:ascii="Arial" w:eastAsiaTheme="minorEastAsia" w:hAnsi="Arial" w:cs="Arial"/>
          <w:color w:val="0070C0"/>
          <w:sz w:val="22"/>
          <w:szCs w:val="22"/>
          <w:lang w:val="en-GB" w:eastAsia="en-GB"/>
        </w:rPr>
        <w:t xml:space="preserve">The person in charge of the group should ensure that all pupils are out of the building and if possible closing the door behind them. </w:t>
      </w:r>
    </w:p>
    <w:p w:rsidR="00EA6F96" w:rsidRPr="00EA6F96" w:rsidRDefault="00EA6F96" w:rsidP="00EA6F96">
      <w:pPr>
        <w:spacing w:after="0" w:line="259" w:lineRule="auto"/>
        <w:ind w:left="284" w:hanging="284"/>
        <w:rPr>
          <w:rFonts w:ascii="Arial" w:eastAsiaTheme="minorEastAsia" w:hAnsi="Arial" w:cs="Arial"/>
          <w:color w:val="0070C0"/>
          <w:sz w:val="22"/>
          <w:szCs w:val="22"/>
        </w:rPr>
      </w:pPr>
    </w:p>
    <w:p w:rsidR="00EA6F96" w:rsidRPr="00EA6F96" w:rsidRDefault="00EA6F96" w:rsidP="00EA6F96">
      <w:pPr>
        <w:numPr>
          <w:ilvl w:val="0"/>
          <w:numId w:val="24"/>
        </w:numPr>
        <w:spacing w:after="3" w:line="247" w:lineRule="auto"/>
        <w:ind w:left="284" w:right="880" w:hanging="284"/>
        <w:contextualSpacing/>
        <w:jc w:val="both"/>
        <w:rPr>
          <w:rFonts w:ascii="Arial" w:eastAsiaTheme="minorEastAsia" w:hAnsi="Arial" w:cs="Arial"/>
          <w:color w:val="0070C0"/>
          <w:sz w:val="22"/>
          <w:szCs w:val="22"/>
          <w:lang w:eastAsia="en-GB"/>
        </w:rPr>
      </w:pPr>
      <w:r w:rsidRPr="00EA6F96">
        <w:rPr>
          <w:rFonts w:ascii="Arial" w:eastAsiaTheme="minorEastAsia" w:hAnsi="Arial" w:cs="Arial"/>
          <w:color w:val="0070C0"/>
          <w:sz w:val="22"/>
          <w:szCs w:val="22"/>
          <w:lang w:val="en-GB" w:eastAsia="en-GB"/>
        </w:rPr>
        <w:t xml:space="preserve">When at the assembly point, the staff member in charge will be given a class list by the office and a green and red card. The card should be held up high showing the green side if all present and the red side if anyone is missing or if there is a problem. A senior member of staff will ask for confirmation that all children are present.  Office staff will be responsible for making sure that all adults and visitors are accounted for.  </w:t>
      </w:r>
    </w:p>
    <w:p w:rsidR="00EA6F96" w:rsidRPr="00EA6F96" w:rsidRDefault="00EA6F96" w:rsidP="00EA6F96">
      <w:pPr>
        <w:spacing w:after="0" w:line="259" w:lineRule="auto"/>
        <w:ind w:left="284" w:hanging="284"/>
        <w:rPr>
          <w:rFonts w:ascii="Arial" w:eastAsiaTheme="minorEastAsia" w:hAnsi="Arial" w:cs="Arial"/>
          <w:color w:val="0070C0"/>
          <w:sz w:val="22"/>
          <w:szCs w:val="22"/>
        </w:rPr>
      </w:pPr>
    </w:p>
    <w:p w:rsidR="00EA6F96" w:rsidRPr="00EA6F96" w:rsidRDefault="00EA6F96" w:rsidP="00EA6F96">
      <w:pPr>
        <w:numPr>
          <w:ilvl w:val="0"/>
          <w:numId w:val="24"/>
        </w:numPr>
        <w:spacing w:after="3" w:line="247" w:lineRule="auto"/>
        <w:ind w:left="284" w:right="880" w:hanging="284"/>
        <w:contextualSpacing/>
        <w:jc w:val="both"/>
        <w:rPr>
          <w:rFonts w:ascii="Arial" w:eastAsiaTheme="minorEastAsia" w:hAnsi="Arial" w:cs="Arial"/>
          <w:color w:val="0070C0"/>
          <w:sz w:val="22"/>
          <w:szCs w:val="22"/>
          <w:lang w:eastAsia="en-GB"/>
        </w:rPr>
      </w:pPr>
      <w:r w:rsidRPr="00EA6F96">
        <w:rPr>
          <w:rFonts w:ascii="Arial" w:eastAsiaTheme="minorEastAsia" w:hAnsi="Arial" w:cs="Arial"/>
          <w:color w:val="0070C0"/>
          <w:sz w:val="22"/>
          <w:szCs w:val="22"/>
          <w:lang w:val="en-GB" w:eastAsia="en-GB"/>
        </w:rPr>
        <w:t xml:space="preserve">No-one should re-enter the building until given permission by the person in charge. </w:t>
      </w:r>
    </w:p>
    <w:p w:rsidR="00EA6F96" w:rsidRPr="00EA6F96" w:rsidRDefault="00EA6F96" w:rsidP="00EA6F96">
      <w:pPr>
        <w:spacing w:after="0" w:line="259" w:lineRule="auto"/>
        <w:ind w:left="284" w:hanging="284"/>
        <w:rPr>
          <w:rFonts w:ascii="Arial" w:eastAsiaTheme="minorEastAsia" w:hAnsi="Arial" w:cs="Arial"/>
          <w:color w:val="0070C0"/>
          <w:sz w:val="22"/>
          <w:szCs w:val="22"/>
        </w:rPr>
      </w:pPr>
    </w:p>
    <w:p w:rsidR="00EA6F96" w:rsidRPr="00EA6F96" w:rsidRDefault="00EA6F96" w:rsidP="00EA6F96">
      <w:pPr>
        <w:numPr>
          <w:ilvl w:val="0"/>
          <w:numId w:val="24"/>
        </w:numPr>
        <w:spacing w:after="3" w:line="247" w:lineRule="auto"/>
        <w:ind w:left="284" w:right="880" w:hanging="284"/>
        <w:contextualSpacing/>
        <w:jc w:val="both"/>
        <w:rPr>
          <w:rFonts w:ascii="Arial" w:eastAsiaTheme="minorEastAsia" w:hAnsi="Arial" w:cs="Arial"/>
          <w:color w:val="0070C0"/>
          <w:sz w:val="22"/>
          <w:szCs w:val="22"/>
          <w:lang w:eastAsia="en-GB"/>
        </w:rPr>
      </w:pPr>
      <w:r w:rsidRPr="00EA6F96">
        <w:rPr>
          <w:rFonts w:ascii="Arial" w:eastAsiaTheme="minorEastAsia" w:hAnsi="Arial" w:cs="Arial"/>
          <w:color w:val="0070C0"/>
          <w:sz w:val="22"/>
          <w:szCs w:val="22"/>
          <w:lang w:val="en-GB" w:eastAsia="en-GB"/>
        </w:rPr>
        <w:t xml:space="preserve">Movement of pupils in and around school should be managed safely and in a controlled way, especially outside where there are parked or moving vehicles. Staff are responsible for assessing the level of support needed to ensure the safety of pupils. </w:t>
      </w:r>
    </w:p>
    <w:p w:rsidR="00EA6F96" w:rsidRPr="00EA6F96" w:rsidRDefault="00EA6F96" w:rsidP="00EA6F96">
      <w:pPr>
        <w:spacing w:after="0" w:line="259" w:lineRule="auto"/>
        <w:ind w:left="284" w:hanging="284"/>
        <w:rPr>
          <w:rFonts w:ascii="Arial" w:eastAsiaTheme="minorEastAsia" w:hAnsi="Arial" w:cs="Arial"/>
          <w:color w:val="0070C0"/>
          <w:sz w:val="22"/>
          <w:szCs w:val="22"/>
        </w:rPr>
      </w:pPr>
    </w:p>
    <w:p w:rsidR="00EA6F96" w:rsidRPr="00EA6F96" w:rsidRDefault="00EA6F96" w:rsidP="00EA6F96">
      <w:pPr>
        <w:numPr>
          <w:ilvl w:val="0"/>
          <w:numId w:val="24"/>
        </w:numPr>
        <w:spacing w:after="3" w:line="247" w:lineRule="auto"/>
        <w:ind w:left="284" w:right="880" w:hanging="284"/>
        <w:contextualSpacing/>
        <w:jc w:val="both"/>
        <w:rPr>
          <w:rFonts w:ascii="Arial" w:eastAsiaTheme="minorEastAsia" w:hAnsi="Arial" w:cs="Arial"/>
          <w:color w:val="0070C0"/>
          <w:sz w:val="22"/>
          <w:szCs w:val="22"/>
          <w:lang w:eastAsia="en-GB"/>
        </w:rPr>
      </w:pPr>
      <w:r w:rsidRPr="00EA6F96">
        <w:rPr>
          <w:rFonts w:ascii="Arial" w:eastAsiaTheme="minorEastAsia" w:hAnsi="Arial" w:cs="Arial"/>
          <w:color w:val="0070C0"/>
          <w:sz w:val="22"/>
          <w:szCs w:val="22"/>
          <w:lang w:val="en-GB" w:eastAsia="en-GB"/>
        </w:rPr>
        <w:t xml:space="preserve">Staff must ensure they are wearing their ID badge and gate key, to ensure they are able to unlock gates on route to the assembly point. </w:t>
      </w:r>
    </w:p>
    <w:p w:rsidR="00EA6F96" w:rsidRPr="00EA6F96" w:rsidRDefault="00EA6F96" w:rsidP="00EA6F96">
      <w:pPr>
        <w:spacing w:after="0" w:line="259" w:lineRule="auto"/>
        <w:ind w:left="284" w:hanging="284"/>
        <w:rPr>
          <w:rFonts w:ascii="Arial" w:eastAsiaTheme="minorEastAsia" w:hAnsi="Arial" w:cs="Arial"/>
          <w:color w:val="0070C0"/>
          <w:sz w:val="22"/>
          <w:szCs w:val="22"/>
        </w:rPr>
      </w:pPr>
    </w:p>
    <w:p w:rsidR="00EA6F96" w:rsidRPr="00EA6F96" w:rsidRDefault="00EA6F96" w:rsidP="00EA6F96">
      <w:pPr>
        <w:numPr>
          <w:ilvl w:val="0"/>
          <w:numId w:val="24"/>
        </w:numPr>
        <w:spacing w:after="0" w:line="240" w:lineRule="auto"/>
        <w:ind w:left="284" w:hanging="284"/>
        <w:contextualSpacing/>
        <w:rPr>
          <w:rFonts w:ascii="Arial" w:eastAsiaTheme="minorEastAsia" w:hAnsi="Arial" w:cs="Arial"/>
          <w:color w:val="0070C0"/>
          <w:sz w:val="22"/>
          <w:szCs w:val="22"/>
          <w:lang w:val="en-GB" w:eastAsia="en-GB"/>
        </w:rPr>
      </w:pPr>
      <w:r w:rsidRPr="00EA6F96">
        <w:rPr>
          <w:rFonts w:ascii="Arial" w:eastAsiaTheme="minorEastAsia" w:hAnsi="Arial" w:cs="Arial"/>
          <w:color w:val="0070C0"/>
          <w:sz w:val="22"/>
          <w:szCs w:val="22"/>
          <w:lang w:val="en-GB" w:eastAsia="en-GB"/>
        </w:rPr>
        <w:t>A fire drill is carried out at least once a term. These are carried out at different times of the school day, including breaktimes and lunchtimes. Obstacles are also sometimes set up to ensure that procedures are followed.</w:t>
      </w:r>
    </w:p>
    <w:p w:rsidR="00EA6F96" w:rsidRPr="00EA6F96" w:rsidRDefault="00EA6F96" w:rsidP="00EA6F96">
      <w:pPr>
        <w:rPr>
          <w:rFonts w:ascii="Arial" w:eastAsiaTheme="minorEastAsia" w:hAnsi="Arial" w:cs="Arial"/>
          <w:b/>
          <w:bCs/>
          <w:color w:val="0070C0"/>
          <w:sz w:val="22"/>
          <w:szCs w:val="22"/>
        </w:rPr>
      </w:pPr>
    </w:p>
    <w:p w:rsidR="00EA6F96" w:rsidRPr="00EA6F96" w:rsidRDefault="00EA6F96" w:rsidP="00EA6F96">
      <w:pPr>
        <w:rPr>
          <w:rFonts w:ascii="Arial" w:eastAsia="Times New Roman" w:hAnsi="Arial" w:cs="Arial"/>
          <w:color w:val="0070C0"/>
          <w:sz w:val="22"/>
          <w:szCs w:val="22"/>
        </w:rPr>
      </w:pPr>
      <w:r w:rsidRPr="00EA6F96">
        <w:rPr>
          <w:rFonts w:ascii="Arial" w:eastAsiaTheme="minorEastAsia" w:hAnsi="Arial" w:cs="Arial"/>
          <w:b/>
          <w:bCs/>
          <w:color w:val="0070C0"/>
          <w:sz w:val="22"/>
          <w:szCs w:val="22"/>
        </w:rPr>
        <w:t xml:space="preserve">Medical </w:t>
      </w:r>
    </w:p>
    <w:p w:rsidR="00EA6F96" w:rsidRPr="00EA6F96" w:rsidRDefault="00EA6F96" w:rsidP="00EA6F96">
      <w:pPr>
        <w:numPr>
          <w:ilvl w:val="0"/>
          <w:numId w:val="24"/>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In case of an emergency (potential 999 call), the Walkie Talkies should be used calling a code red </w:t>
      </w:r>
      <w:r w:rsidRPr="00EA6F96">
        <w:rPr>
          <w:rFonts w:ascii="Arial" w:eastAsia="Arial" w:hAnsi="Arial" w:cs="Arial"/>
          <w:b/>
          <w:bCs/>
          <w:i/>
          <w:iCs/>
          <w:color w:val="0070C0"/>
          <w:sz w:val="22"/>
          <w:szCs w:val="22"/>
          <w:lang w:val="en-GB" w:eastAsia="en-GB"/>
        </w:rPr>
        <w:t>(channel 1)</w:t>
      </w:r>
      <w:r w:rsidRPr="00EA6F96">
        <w:rPr>
          <w:rFonts w:ascii="Arial" w:eastAsia="Arial" w:hAnsi="Arial" w:cs="Arial"/>
          <w:color w:val="0070C0"/>
          <w:sz w:val="22"/>
          <w:szCs w:val="22"/>
          <w:lang w:val="en-GB" w:eastAsia="en-GB"/>
        </w:rPr>
        <w:t xml:space="preserve"> Or assistance requested by contacting the school office. </w:t>
      </w:r>
    </w:p>
    <w:p w:rsidR="00EA6F96" w:rsidRPr="00EA6F96" w:rsidRDefault="00EA6F96" w:rsidP="00EA6F96">
      <w:pPr>
        <w:spacing w:after="3" w:line="247" w:lineRule="auto"/>
        <w:ind w:left="284" w:right="880" w:hanging="284"/>
        <w:jc w:val="both"/>
        <w:rPr>
          <w:rFonts w:ascii="Arial" w:eastAsia="Arial" w:hAnsi="Arial" w:cs="Arial"/>
          <w:color w:val="0070C0"/>
          <w:sz w:val="22"/>
          <w:szCs w:val="22"/>
          <w:lang w:val="en-GB"/>
        </w:rPr>
      </w:pPr>
    </w:p>
    <w:p w:rsidR="00EA6F96" w:rsidRPr="00EA6F96" w:rsidRDefault="00EA6F96" w:rsidP="00EA6F96">
      <w:pPr>
        <w:numPr>
          <w:ilvl w:val="0"/>
          <w:numId w:val="24"/>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Medication can only be administered by school if prescribed.  It should be brought to the school office where parents will be asked to complete necessary paperwork.  The office staff will store the medicine appropriately (usually in the Medicines Fridge in the staff room). Any medicine administered must be recorded in the Medicine file kept in the office. </w:t>
      </w:r>
    </w:p>
    <w:p w:rsidR="00EA6F96" w:rsidRPr="00EA6F96" w:rsidRDefault="00EA6F96" w:rsidP="00EA6F96">
      <w:pPr>
        <w:spacing w:after="0" w:line="259" w:lineRule="auto"/>
        <w:ind w:left="284" w:hanging="284"/>
        <w:rPr>
          <w:rFonts w:ascii="Arial" w:eastAsia="Arial" w:hAnsi="Arial" w:cs="Arial"/>
          <w:color w:val="0070C0"/>
          <w:sz w:val="22"/>
          <w:szCs w:val="22"/>
          <w:lang w:val="en-GB"/>
        </w:rPr>
      </w:pPr>
    </w:p>
    <w:p w:rsidR="00EA6F96" w:rsidRPr="00EA6F96" w:rsidRDefault="00EA6F96" w:rsidP="00EA6F96">
      <w:pPr>
        <w:numPr>
          <w:ilvl w:val="0"/>
          <w:numId w:val="24"/>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All staff should be aware of any medical conditions that require medication, monitoring or extra diligence, e.g. epilepsy, diabetes and dietary needs for pupils with whom they work.  Staff must make themselves aware of the pupil’s medical needs plan. </w:t>
      </w:r>
    </w:p>
    <w:p w:rsidR="00EA6F96" w:rsidRPr="00EA6F96" w:rsidRDefault="00EA6F96" w:rsidP="00EA6F96">
      <w:pPr>
        <w:spacing w:after="0" w:line="259" w:lineRule="auto"/>
        <w:ind w:left="284" w:hanging="284"/>
        <w:rPr>
          <w:rFonts w:ascii="Arial" w:eastAsia="Arial" w:hAnsi="Arial" w:cs="Arial"/>
          <w:color w:val="0070C0"/>
          <w:sz w:val="22"/>
          <w:szCs w:val="22"/>
          <w:lang w:val="en-GB"/>
        </w:rPr>
      </w:pPr>
    </w:p>
    <w:p w:rsidR="00EA6F96" w:rsidRPr="00EA6F96" w:rsidRDefault="00EA6F96" w:rsidP="00EA6F96">
      <w:pPr>
        <w:numPr>
          <w:ilvl w:val="0"/>
          <w:numId w:val="24"/>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Medication will normally be administered by office staff, but in the event of no office staff being available, this will be done by a member of the Senior Leadership Team. In all circumstances, details of the administration will be recorded in the medicine book held in the main office. </w:t>
      </w:r>
    </w:p>
    <w:p w:rsidR="00EA6F96" w:rsidRPr="00EA6F96" w:rsidRDefault="00EA6F96" w:rsidP="00EA6F96">
      <w:pPr>
        <w:spacing w:after="0" w:line="259" w:lineRule="auto"/>
        <w:ind w:left="284" w:hanging="284"/>
        <w:rPr>
          <w:rFonts w:ascii="Arial" w:eastAsia="Arial" w:hAnsi="Arial" w:cs="Arial"/>
          <w:color w:val="0070C0"/>
          <w:sz w:val="22"/>
          <w:szCs w:val="22"/>
          <w:lang w:val="en-GB"/>
        </w:rPr>
      </w:pPr>
    </w:p>
    <w:p w:rsidR="00EA6F96" w:rsidRPr="00EA6F96" w:rsidRDefault="00EA6F96" w:rsidP="00EA6F96">
      <w:pPr>
        <w:numPr>
          <w:ilvl w:val="0"/>
          <w:numId w:val="24"/>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Inhalers will be stored in the appropriate classroom and will be returned home at the end of the school year. </w:t>
      </w:r>
    </w:p>
    <w:p w:rsidR="00EA6F96" w:rsidRPr="00EA6F96" w:rsidRDefault="00EA6F96" w:rsidP="00EA6F96">
      <w:pPr>
        <w:spacing w:after="0" w:line="259" w:lineRule="auto"/>
        <w:ind w:left="284" w:hanging="284"/>
        <w:rPr>
          <w:rFonts w:ascii="Arial" w:eastAsia="Arial" w:hAnsi="Arial" w:cs="Arial"/>
          <w:color w:val="0070C0"/>
          <w:sz w:val="22"/>
          <w:szCs w:val="22"/>
          <w:lang w:val="en-GB"/>
        </w:rPr>
      </w:pPr>
    </w:p>
    <w:p w:rsidR="00EA6F96" w:rsidRPr="00EA6F96" w:rsidRDefault="00EA6F96" w:rsidP="00EA6F96">
      <w:pPr>
        <w:numPr>
          <w:ilvl w:val="0"/>
          <w:numId w:val="24"/>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All medication will be returned home at the end of the school year or if out of date. </w:t>
      </w:r>
    </w:p>
    <w:p w:rsidR="00EA6F96" w:rsidRPr="00EA6F96" w:rsidRDefault="00EA6F96" w:rsidP="00EA6F96">
      <w:pPr>
        <w:spacing w:after="0" w:line="259" w:lineRule="auto"/>
        <w:ind w:left="284" w:hanging="284"/>
        <w:rPr>
          <w:rFonts w:ascii="Arial" w:eastAsia="Arial" w:hAnsi="Arial" w:cs="Arial"/>
          <w:color w:val="0070C0"/>
          <w:sz w:val="22"/>
          <w:szCs w:val="22"/>
          <w:lang w:val="en-GB"/>
        </w:rPr>
      </w:pPr>
    </w:p>
    <w:p w:rsidR="00EA6F96" w:rsidRPr="00EA6F96" w:rsidRDefault="00EA6F96" w:rsidP="00EA6F96">
      <w:pPr>
        <w:numPr>
          <w:ilvl w:val="0"/>
          <w:numId w:val="24"/>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There are First Aid kits situated in every area, as well as a list of trained First Aiders. Staff should make themselves aware of any allergies which pupils may have.  </w:t>
      </w:r>
    </w:p>
    <w:p w:rsidR="00EA6F96" w:rsidRPr="00EA6F96" w:rsidRDefault="00EA6F96" w:rsidP="00EA6F96">
      <w:pPr>
        <w:spacing w:after="4" w:line="259" w:lineRule="auto"/>
        <w:ind w:left="284" w:hanging="284"/>
        <w:rPr>
          <w:rFonts w:ascii="Arial" w:eastAsia="Arial" w:hAnsi="Arial" w:cs="Arial"/>
          <w:color w:val="0070C0"/>
          <w:sz w:val="22"/>
          <w:szCs w:val="22"/>
          <w:lang w:val="en-GB"/>
        </w:rPr>
      </w:pPr>
    </w:p>
    <w:p w:rsidR="00EA6F96" w:rsidRPr="00EA6F96" w:rsidRDefault="00EA6F96" w:rsidP="00EA6F96">
      <w:pPr>
        <w:numPr>
          <w:ilvl w:val="0"/>
          <w:numId w:val="24"/>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If there are specific concerns regarding a pupil’s health, the Headteacher or Senior Leaders should be consulted. </w:t>
      </w:r>
    </w:p>
    <w:p w:rsidR="00EA6F96" w:rsidRPr="00EA6F96" w:rsidRDefault="00EA6F96" w:rsidP="00EA6F96">
      <w:pPr>
        <w:spacing w:after="3" w:line="247" w:lineRule="auto"/>
        <w:ind w:left="284" w:hanging="284"/>
        <w:jc w:val="both"/>
        <w:rPr>
          <w:rFonts w:ascii="Arial" w:eastAsia="Arial" w:hAnsi="Arial" w:cs="Arial"/>
          <w:color w:val="0070C0"/>
          <w:sz w:val="22"/>
          <w:szCs w:val="22"/>
          <w:lang w:val="en-GB"/>
        </w:rPr>
      </w:pPr>
    </w:p>
    <w:p w:rsidR="00EA6F96" w:rsidRPr="00EA6F96" w:rsidRDefault="00EA6F96" w:rsidP="00EA6F96">
      <w:pPr>
        <w:numPr>
          <w:ilvl w:val="0"/>
          <w:numId w:val="24"/>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Decisions regarding sending pupils home will be made by a member of the Senior Leadership Team.</w:t>
      </w:r>
    </w:p>
    <w:p w:rsidR="00EA6F96" w:rsidRPr="00EA6F96" w:rsidRDefault="00EA6F96" w:rsidP="00EA6F96">
      <w:pPr>
        <w:spacing w:after="0"/>
        <w:ind w:left="284" w:hanging="284"/>
        <w:rPr>
          <w:rFonts w:ascii="Arial" w:eastAsiaTheme="minorEastAsia" w:hAnsi="Arial" w:cs="Arial"/>
          <w:color w:val="0070C0"/>
          <w:sz w:val="22"/>
          <w:szCs w:val="22"/>
          <w:lang w:val="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15" w:name="_Declaration_of_interests"/>
      <w:bookmarkEnd w:id="15"/>
      <w:r w:rsidRPr="00EA6F96">
        <w:rPr>
          <w:rFonts w:ascii="Arial" w:eastAsia="Arial" w:hAnsi="Arial" w:cs="Arial"/>
          <w:b/>
          <w:bCs/>
          <w:sz w:val="28"/>
          <w:szCs w:val="28"/>
          <w:lang w:val="en-GB" w:eastAsia="en-GB"/>
        </w:rPr>
        <w:t>Declaration of interests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Staff members are required to declare personal and financial interests, in accordance with the CMAT Conflict of Interest policy. </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This is to ensure that the decisions and decision-making processes at the trust and its schools are, and are seen to be, free from personal bias and do not unfairly favour any individual or company connected to the Trust and its schools.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Membership to a trade union or staff representative group does not need to be declared.</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Staff members will also carefully consider whether they need to declare their relationship with any individual where this might cause a conflict with school activities. </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Failure to make a relevant declaration of interests is a serious breach of trust and, therefore, if employees are in doubt about a declaration, they are advised to contact the school or trade union.</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All declarations, including nil returns, will be submitted in </w:t>
      </w:r>
      <w:proofErr w:type="gramStart"/>
      <w:r w:rsidRPr="00EA6F96">
        <w:rPr>
          <w:rFonts w:ascii="Arial" w:eastAsia="Arial" w:hAnsi="Arial"/>
          <w:sz w:val="22"/>
          <w:szCs w:val="22"/>
          <w:lang w:val="en-GB"/>
        </w:rPr>
        <w:t>writing  for</w:t>
      </w:r>
      <w:proofErr w:type="gramEnd"/>
      <w:r w:rsidRPr="00EA6F96">
        <w:rPr>
          <w:rFonts w:ascii="Arial" w:eastAsia="Arial" w:hAnsi="Arial"/>
          <w:sz w:val="22"/>
          <w:szCs w:val="22"/>
          <w:lang w:val="en-GB"/>
        </w:rPr>
        <w:t xml:space="preserve"> inclusion on the Register of Business Interests.</w:t>
      </w:r>
    </w:p>
    <w:p w:rsidR="00EA6F96" w:rsidRPr="00EA6F96" w:rsidRDefault="00EA6F96" w:rsidP="00EA6F96">
      <w:pPr>
        <w:jc w:val="both"/>
        <w:rPr>
          <w:rFonts w:ascii="Arial" w:eastAsia="Arial" w:hAnsi="Arial"/>
          <w:sz w:val="22"/>
          <w:szCs w:val="22"/>
          <w:lang w:val="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16" w:name="_Relationships_with_pupils"/>
      <w:bookmarkEnd w:id="16"/>
      <w:r w:rsidRPr="00EA6F96">
        <w:rPr>
          <w:rFonts w:ascii="Arial" w:eastAsia="Arial" w:hAnsi="Arial" w:cs="Arial"/>
          <w:b/>
          <w:bCs/>
          <w:sz w:val="28"/>
          <w:szCs w:val="28"/>
          <w:lang w:val="en-GB" w:eastAsia="en-GB"/>
        </w:rPr>
        <w:t>Relationships with pupils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The school expects that staff will:</w:t>
      </w:r>
    </w:p>
    <w:p w:rsidR="00EA6F96" w:rsidRPr="00EA6F96" w:rsidRDefault="00EA6F96" w:rsidP="00EA6F96">
      <w:pPr>
        <w:numPr>
          <w:ilvl w:val="0"/>
          <w:numId w:val="15"/>
        </w:numPr>
        <w:spacing w:after="0" w:line="240" w:lineRule="auto"/>
        <w:contextualSpacing/>
        <w:jc w:val="both"/>
        <w:rPr>
          <w:rFonts w:ascii="Arial" w:eastAsia="Times New Roman" w:hAnsi="Arial" w:cs="Arial"/>
          <w:sz w:val="22"/>
          <w:szCs w:val="20"/>
          <w:lang w:val="en-GB" w:eastAsia="en-GB"/>
        </w:rPr>
      </w:pPr>
      <w:r w:rsidRPr="00EA6F96">
        <w:rPr>
          <w:rFonts w:ascii="Arial" w:eastAsia="Times New Roman" w:hAnsi="Arial" w:cs="Arial"/>
          <w:sz w:val="22"/>
          <w:szCs w:val="20"/>
          <w:lang w:val="en-GB" w:eastAsia="en-GB"/>
        </w:rPr>
        <w:t>Maintain professional boundaries and relationships with pupils at all times, and will consider whether their actions are warranted, proportionate, safe and necessary.</w:t>
      </w:r>
    </w:p>
    <w:p w:rsidR="00EA6F96" w:rsidRPr="00EA6F96" w:rsidRDefault="00EA6F96" w:rsidP="00EA6F96">
      <w:pPr>
        <w:numPr>
          <w:ilvl w:val="0"/>
          <w:numId w:val="15"/>
        </w:numPr>
        <w:spacing w:after="0" w:line="240" w:lineRule="auto"/>
        <w:contextualSpacing/>
        <w:jc w:val="both"/>
        <w:rPr>
          <w:rFonts w:ascii="Arial" w:eastAsia="Times New Roman" w:hAnsi="Arial" w:cs="Arial"/>
          <w:sz w:val="22"/>
          <w:szCs w:val="20"/>
          <w:lang w:val="en-GB" w:eastAsia="en-GB"/>
        </w:rPr>
      </w:pPr>
      <w:r w:rsidRPr="00EA6F96">
        <w:rPr>
          <w:rFonts w:ascii="Arial" w:eastAsia="Times New Roman" w:hAnsi="Arial" w:cs="Arial"/>
          <w:sz w:val="22"/>
          <w:szCs w:val="20"/>
          <w:lang w:val="en-GB" w:eastAsia="en-GB"/>
        </w:rPr>
        <w:t>Act in an open and transparent way that would not lead to others questioning their actions.</w:t>
      </w:r>
    </w:p>
    <w:p w:rsidR="00EA6F96" w:rsidRPr="00EA6F96" w:rsidRDefault="00EA6F96" w:rsidP="00EA6F96">
      <w:pPr>
        <w:numPr>
          <w:ilvl w:val="0"/>
          <w:numId w:val="15"/>
        </w:numPr>
        <w:spacing w:after="0" w:line="240" w:lineRule="auto"/>
        <w:contextualSpacing/>
        <w:jc w:val="both"/>
        <w:rPr>
          <w:rFonts w:ascii="Arial" w:eastAsia="Times New Roman" w:hAnsi="Arial" w:cs="Arial"/>
          <w:sz w:val="22"/>
          <w:szCs w:val="20"/>
          <w:lang w:val="en-GB" w:eastAsia="en-GB"/>
        </w:rPr>
      </w:pPr>
      <w:r w:rsidRPr="00EA6F96">
        <w:rPr>
          <w:rFonts w:ascii="Arial" w:eastAsia="Times New Roman" w:hAnsi="Arial" w:cs="Arial"/>
          <w:sz w:val="22"/>
          <w:szCs w:val="20"/>
          <w:lang w:val="en-GB" w:eastAsia="en-GB"/>
        </w:rPr>
        <w:t>Ensure that they do not establish social contact with pupils for the purpose of securing a friendship, or to pursue or strengthen a relationship.</w:t>
      </w:r>
    </w:p>
    <w:p w:rsidR="00EA6F96" w:rsidRPr="00EA6F96" w:rsidRDefault="00EA6F96" w:rsidP="00EA6F96">
      <w:pPr>
        <w:numPr>
          <w:ilvl w:val="0"/>
          <w:numId w:val="15"/>
        </w:numPr>
        <w:spacing w:after="0" w:line="240" w:lineRule="auto"/>
        <w:contextualSpacing/>
        <w:jc w:val="both"/>
        <w:rPr>
          <w:rFonts w:ascii="Arial" w:eastAsia="Times New Roman" w:hAnsi="Arial" w:cs="Arial"/>
          <w:sz w:val="22"/>
          <w:szCs w:val="20"/>
          <w:lang w:val="en-GB" w:eastAsia="en-GB"/>
        </w:rPr>
      </w:pPr>
      <w:r w:rsidRPr="00EA6F96">
        <w:rPr>
          <w:rFonts w:ascii="Arial" w:eastAsia="Times New Roman" w:hAnsi="Arial" w:cs="Arial"/>
          <w:sz w:val="22"/>
          <w:szCs w:val="20"/>
          <w:lang w:val="en-GB" w:eastAsia="en-GB"/>
        </w:rPr>
        <w:t>Ensure that they do not develop personal or sexual relationships with pupils: this includes sexual remarks and discussing their own sexual relationships with, or in the presence of, pupils.</w:t>
      </w:r>
    </w:p>
    <w:p w:rsidR="00EA6F96" w:rsidRPr="00EA6F96" w:rsidRDefault="00EA6F96" w:rsidP="00EA6F96">
      <w:pPr>
        <w:numPr>
          <w:ilvl w:val="0"/>
          <w:numId w:val="15"/>
        </w:numPr>
        <w:spacing w:after="120" w:line="240" w:lineRule="auto"/>
        <w:contextualSpacing/>
        <w:jc w:val="both"/>
        <w:rPr>
          <w:rFonts w:ascii="Arial" w:eastAsia="Times New Roman" w:hAnsi="Arial" w:cs="Arial"/>
          <w:sz w:val="22"/>
          <w:szCs w:val="20"/>
          <w:lang w:val="en-GB" w:eastAsia="en-GB"/>
        </w:rPr>
      </w:pPr>
      <w:r w:rsidRPr="00EA6F96">
        <w:rPr>
          <w:rFonts w:ascii="Arial" w:eastAsia="Times New Roman" w:hAnsi="Arial" w:cs="Arial"/>
          <w:sz w:val="22"/>
          <w:szCs w:val="20"/>
          <w:lang w:val="en-GB" w:eastAsia="en-GB"/>
        </w:rPr>
        <w:t>Only contact pupils via the school’s established mechanisms: personal phone numbers, email addresses or social media platforms will not be used to contact pupils.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If staff members and pupils must spend time on a one-to-one basis, staff will ensure that:</w:t>
      </w:r>
    </w:p>
    <w:p w:rsidR="00EA6F96" w:rsidRPr="00EA6F96" w:rsidRDefault="00EA6F96" w:rsidP="00EA6F96">
      <w:pPr>
        <w:numPr>
          <w:ilvl w:val="0"/>
          <w:numId w:val="10"/>
        </w:numPr>
        <w:contextualSpacing/>
        <w:jc w:val="both"/>
        <w:rPr>
          <w:rFonts w:ascii="Arial" w:eastAsia="Times New Roman" w:hAnsi="Arial"/>
          <w:sz w:val="22"/>
          <w:szCs w:val="22"/>
          <w:lang w:val="en-GB"/>
        </w:rPr>
      </w:pPr>
      <w:r w:rsidRPr="00EA6F96">
        <w:rPr>
          <w:rFonts w:ascii="Arial" w:eastAsia="Arial" w:hAnsi="Arial"/>
          <w:sz w:val="22"/>
          <w:szCs w:val="22"/>
          <w:lang w:val="en-GB"/>
        </w:rPr>
        <w:t xml:space="preserve"> This takes place in a public place that others can access</w:t>
      </w:r>
    </w:p>
    <w:p w:rsidR="00EA6F96" w:rsidRPr="00EA6F96" w:rsidRDefault="00EA6F96" w:rsidP="00EA6F96">
      <w:pPr>
        <w:numPr>
          <w:ilvl w:val="0"/>
          <w:numId w:val="10"/>
        </w:numPr>
        <w:contextualSpacing/>
        <w:jc w:val="both"/>
        <w:rPr>
          <w:rFonts w:ascii="Arial" w:eastAsia="Times New Roman" w:hAnsi="Arial"/>
          <w:sz w:val="22"/>
          <w:szCs w:val="22"/>
          <w:lang w:val="en-GB"/>
        </w:rPr>
      </w:pPr>
      <w:r w:rsidRPr="00EA6F96">
        <w:rPr>
          <w:rFonts w:ascii="Arial" w:eastAsia="Arial" w:hAnsi="Arial"/>
          <w:sz w:val="22"/>
          <w:szCs w:val="22"/>
          <w:lang w:val="en-GB"/>
        </w:rPr>
        <w:t xml:space="preserve"> Others can see in to the room</w:t>
      </w:r>
    </w:p>
    <w:p w:rsidR="00EA6F96" w:rsidRPr="00EA6F96" w:rsidRDefault="00EA6F96" w:rsidP="00EA6F96">
      <w:pPr>
        <w:numPr>
          <w:ilvl w:val="0"/>
          <w:numId w:val="10"/>
        </w:numPr>
        <w:contextualSpacing/>
        <w:jc w:val="both"/>
        <w:rPr>
          <w:rFonts w:ascii="Arial" w:eastAsia="Times New Roman" w:hAnsi="Arial"/>
          <w:sz w:val="22"/>
          <w:szCs w:val="22"/>
          <w:lang w:val="en-GB"/>
        </w:rPr>
      </w:pPr>
      <w:r w:rsidRPr="00EA6F96">
        <w:rPr>
          <w:rFonts w:ascii="Arial" w:eastAsia="Arial" w:hAnsi="Arial"/>
          <w:sz w:val="22"/>
          <w:szCs w:val="22"/>
          <w:lang w:val="en-GB"/>
        </w:rPr>
        <w:t xml:space="preserve"> A colleague or line manager knows this is taking place</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 Staff should avoid contact with pupils outside of school hours if possible.</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Personal contact details should not be exchanged between staff and pupils. This includes social media profiles.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lastRenderedPageBreak/>
        <w:t>If a staff member is concerned at any point that an interaction between themselves and a pupil may be misinterpreted, this should be reported to their line manager or the headteacher.</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Under the Sexual Offences Act 2003, it is an offence for a person aged 18 or over to have a sexual relationship with a child under 18 where that person is in a position of trust in respect to that child, even if the relationship is consensual. </w:t>
      </w: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r w:rsidRPr="00EA6F96">
        <w:rPr>
          <w:rFonts w:ascii="Arial" w:eastAsia="Arial" w:hAnsi="Arial" w:cs="Arial"/>
          <w:b/>
          <w:bCs/>
          <w:sz w:val="28"/>
          <w:szCs w:val="28"/>
          <w:lang w:val="en-GB" w:eastAsia="en-GB"/>
        </w:rPr>
        <w:t xml:space="preserve">Physical contact with pupils </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The school understands that there are circumstances in which it is entirely necessary for staff to have physical contact with pupils, e.g. when applying first aid and assisting with intimate care, but staff will only do so in a professional and appropriate manner in line with relevant school policies.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When physical contact is made with pupils, it is imperative that it is conducted in a way which is responsive to the pupil’s needs, is of limited duration and is appropriate to their age, stage of development, gender, ethnicity and background.</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Staff will seek the pupil’s permission, where possible, before initiating contact. Staff will always use their professional judgement when determining what physical contact is appropriate, as this may differ between pupils. As such, the pupil’s feelings and wishes will always be </w:t>
      </w:r>
      <w:proofErr w:type="gramStart"/>
      <w:r w:rsidRPr="00EA6F96">
        <w:rPr>
          <w:rFonts w:ascii="Arial" w:eastAsia="Arial" w:hAnsi="Arial"/>
          <w:sz w:val="22"/>
          <w:szCs w:val="22"/>
          <w:lang w:val="en-GB"/>
        </w:rPr>
        <w:t>taken into account</w:t>
      </w:r>
      <w:proofErr w:type="gramEnd"/>
      <w:r w:rsidRPr="00EA6F96">
        <w:rPr>
          <w:rFonts w:ascii="Arial" w:eastAsia="Arial" w:hAnsi="Arial"/>
          <w:sz w:val="22"/>
          <w:szCs w:val="22"/>
          <w:lang w:val="en-GB"/>
        </w:rPr>
        <w:t>. Staff will never touch a pupil in a way which is indecent and will always be prepared to explain their actions. Staff will be aware that even well-intentioned physical contact may be misconstrued by a pupil, an observer or by anyone to whom this action is described and, therefore, will be prepared to justify their actions.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Physical contact will never be secretive; if a member of staff believes an action could be misinterpreted, this will be reported to the </w:t>
      </w:r>
      <w:r w:rsidRPr="00EA6F96">
        <w:rPr>
          <w:rFonts w:ascii="Arial" w:eastAsia="Arial" w:hAnsi="Arial"/>
          <w:bCs/>
          <w:sz w:val="22"/>
          <w:szCs w:val="22"/>
          <w:lang w:val="en-GB"/>
        </w:rPr>
        <w:t>headteacher, or the chair of governors if the concern is about the headteacher,</w:t>
      </w:r>
      <w:r w:rsidRPr="00EA6F96">
        <w:rPr>
          <w:rFonts w:ascii="Arial" w:eastAsia="Arial" w:hAnsi="Arial"/>
          <w:sz w:val="22"/>
          <w:szCs w:val="22"/>
          <w:lang w:val="en-GB"/>
        </w:rPr>
        <w:t xml:space="preserve"> and appropriate procedures will be followed.</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Where it is necessary in PE classes for teachers to demonstrate use of equipment, this will be conducted with another member of staff if possible. If a pupil is required to participate, their consent will be given before doing so.</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If a child is in distress and in need of comfort as reassurance, staff may use age-appropriate physical contact, such as placing their hand on the pupil’s shoulder. Staff will remain self-aware of their actions at all times and ensure that their contact is not threatening, intrusive or subject to misinterpretation.</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may also use reasonable force as a means of physical contact with pupils for restraint purposes, such instances will always be in accordance with the CMAT Physical Intervention Policy.</w:t>
      </w:r>
      <w:bookmarkStart w:id="17" w:name="_Transporting_pupils"/>
      <w:bookmarkEnd w:id="17"/>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r w:rsidRPr="00EA6F96">
        <w:rPr>
          <w:rFonts w:ascii="Arial" w:eastAsia="Arial" w:hAnsi="Arial" w:cs="Arial"/>
          <w:b/>
          <w:bCs/>
          <w:sz w:val="28"/>
          <w:szCs w:val="28"/>
          <w:lang w:val="en-GB" w:eastAsia="en-GB"/>
        </w:rPr>
        <w:t>Transporting pupils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When it is necessary to transport pupils off-site, staff will ensure that the transport arrangements of the vehicle meet all legal requirements, they have an appropriate licence and the vehicle is roadworthy, has a valid MOT certificate and business insurance.</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lastRenderedPageBreak/>
        <w:t>Staff will gain consent from parents before transporting pupils and will be aware that the welfare of all pupils in the vehicle is their responsibility.</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Two</w:t>
      </w:r>
      <w:r w:rsidRPr="00EA6F96">
        <w:rPr>
          <w:rFonts w:ascii="Arial" w:eastAsia="Arial" w:hAnsi="Arial"/>
          <w:b/>
          <w:bCs/>
          <w:color w:val="FFD006"/>
          <w:sz w:val="22"/>
          <w:szCs w:val="22"/>
          <w:lang w:val="en-GB"/>
        </w:rPr>
        <w:t xml:space="preserve"> </w:t>
      </w:r>
      <w:r w:rsidRPr="00EA6F96">
        <w:rPr>
          <w:rFonts w:ascii="Arial" w:eastAsia="Arial" w:hAnsi="Arial"/>
          <w:sz w:val="22"/>
          <w:szCs w:val="22"/>
          <w:lang w:val="en-GB"/>
        </w:rPr>
        <w:t>or more staff will be present in the vehicle to avoid any discrepancy regarding safeguarding concerns.</w:t>
      </w: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r w:rsidRPr="00EA6F96">
        <w:rPr>
          <w:rFonts w:ascii="Arial" w:eastAsia="Arial" w:hAnsi="Arial" w:cs="Arial"/>
          <w:b/>
          <w:bCs/>
          <w:sz w:val="28"/>
          <w:szCs w:val="28"/>
          <w:lang w:val="en-GB" w:eastAsia="en-GB"/>
        </w:rPr>
        <w:t>Gifts and Hospitality</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From time to time, staff members may be offered gifts, hospitality, awards, prizes or other benefits. In order to comply with the trust’s Gift and Hospitality policy, staff must seek approval for the Headteacher for any gift over the value of £50. These must be declared in the trust’s Gift and Hospitality Register. See section 6 of the policy for gifts which must not be accepted.</w:t>
      </w: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r w:rsidRPr="00EA6F96">
        <w:rPr>
          <w:rFonts w:ascii="Arial" w:eastAsia="Arial" w:hAnsi="Arial" w:cs="Arial"/>
          <w:b/>
          <w:bCs/>
          <w:sz w:val="28"/>
          <w:szCs w:val="28"/>
          <w:lang w:val="en-GB" w:eastAsia="en-GB"/>
        </w:rPr>
        <w:t>Acceptable use of technology</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will adhere to the procedures outlined in the school’s Online Safety Policy and the CMAT Acceptable Use Policy at all times.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will be aware of how the use of technology can impact safeguarding and wellbeing issues, e.g. online abuse. Staff will be vigilant to ensure their own behaviour is respectful and that pupils are using technology appropriately while under their care.</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are required to employ the highest security settings on any personal profiles they may have.</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will not engage in inappropriate use of social networking sites including contacting pupils or their family members, accepting or inviting friend requests from pupils or their family members, or following pupils or their family members on social media.</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The Trust understands that some staff members are also parents of pupils at the school and, therefore, may wish to contact other parents. When doing so, staff will exercise their professional judgement and will not contact family members on social media if this would lead to a conflict of interest.</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will remain mindful of their use of social media and their web-based presence including written content, videos or photographs, and views expressed directly or indirectly which may bring themselves, the trust, the school or the school community into disrepute and/or breach confidentiality.</w:t>
      </w: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18" w:name="_Premises,_equipment_and"/>
      <w:bookmarkEnd w:id="18"/>
      <w:r w:rsidRPr="00EA6F96">
        <w:rPr>
          <w:rFonts w:ascii="Arial" w:eastAsia="Arial" w:hAnsi="Arial" w:cs="Arial"/>
          <w:b/>
          <w:bCs/>
          <w:sz w:val="28"/>
          <w:szCs w:val="28"/>
          <w:lang w:val="en-GB" w:eastAsia="en-GB"/>
        </w:rPr>
        <w:t>Premises, equipment and communication</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School equipment and systems are available only for school-related activities and will not be used for the fulfilment of another job or for personal use, unless specifically authorised by the </w:t>
      </w:r>
      <w:r w:rsidRPr="00EA6F96">
        <w:rPr>
          <w:rFonts w:ascii="Arial" w:eastAsia="Arial" w:hAnsi="Arial"/>
          <w:bCs/>
          <w:sz w:val="22"/>
          <w:szCs w:val="22"/>
          <w:lang w:val="en-GB"/>
        </w:rPr>
        <w:t>headteacher</w:t>
      </w:r>
      <w:r w:rsidRPr="00EA6F96">
        <w:rPr>
          <w:rFonts w:ascii="Arial" w:eastAsia="Arial" w:hAnsi="Arial"/>
          <w:sz w:val="22"/>
          <w:szCs w:val="22"/>
          <w:lang w:val="en-GB"/>
        </w:rPr>
        <w:t>.</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Illegal, inappropriate or unacceptable use of school equipment or communication systems may result in disciplinary action and, in serious cases, could lead to an employee’s dismissal. </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The school reserves the right to monitor emails, phone calls, internet activity or document production on school-owned equipment, principally in order to avoid offensive or nuisance </w:t>
      </w:r>
      <w:r w:rsidRPr="00EA6F96">
        <w:rPr>
          <w:rFonts w:ascii="Arial" w:eastAsia="Arial" w:hAnsi="Arial"/>
          <w:sz w:val="22"/>
          <w:szCs w:val="22"/>
          <w:lang w:val="en-GB"/>
        </w:rPr>
        <w:lastRenderedPageBreak/>
        <w:t xml:space="preserve">material and to protect systems from viruses, but also to ensure proper and effective use of systems. </w:t>
      </w:r>
    </w:p>
    <w:p w:rsidR="00EA6F96" w:rsidRPr="00EA6F96" w:rsidRDefault="00EA6F96" w:rsidP="00EA6F96">
      <w:pPr>
        <w:jc w:val="both"/>
        <w:rPr>
          <w:rFonts w:ascii="Arial" w:eastAsia="Arial" w:hAnsi="Arial" w:cs="Arial"/>
          <w:color w:val="0070C0"/>
          <w:sz w:val="22"/>
          <w:szCs w:val="22"/>
          <w:lang w:val="en-GB"/>
        </w:rPr>
      </w:pPr>
      <w:r w:rsidRPr="00EA6F96">
        <w:rPr>
          <w:rFonts w:ascii="Arial" w:eastAsia="Arial" w:hAnsi="Arial" w:cs="Arial"/>
          <w:b/>
          <w:bCs/>
          <w:color w:val="0070C0"/>
          <w:sz w:val="22"/>
          <w:szCs w:val="22"/>
        </w:rPr>
        <w:t xml:space="preserve">School Specific </w:t>
      </w:r>
    </w:p>
    <w:p w:rsidR="00EA6F96" w:rsidRPr="00EA6F96" w:rsidRDefault="00EA6F96" w:rsidP="00EA6F96">
      <w:pPr>
        <w:spacing w:after="3" w:line="247" w:lineRule="auto"/>
        <w:ind w:right="880"/>
        <w:jc w:val="both"/>
        <w:rPr>
          <w:rFonts w:ascii="Arial" w:eastAsia="Arial" w:hAnsi="Arial" w:cs="Arial"/>
          <w:color w:val="0070C0"/>
          <w:sz w:val="22"/>
          <w:szCs w:val="22"/>
          <w:lang w:val="en-GB"/>
        </w:rPr>
      </w:pPr>
      <w:r w:rsidRPr="00EA6F96">
        <w:rPr>
          <w:rFonts w:ascii="Arial" w:eastAsia="Arial" w:hAnsi="Arial" w:cs="Arial"/>
          <w:b/>
          <w:bCs/>
          <w:color w:val="0070C0"/>
          <w:sz w:val="22"/>
          <w:szCs w:val="22"/>
        </w:rPr>
        <w:t xml:space="preserve">Communication systems </w:t>
      </w:r>
    </w:p>
    <w:p w:rsidR="00EA6F96" w:rsidRPr="00EA6F96" w:rsidRDefault="00EA6F96" w:rsidP="00EA6F96">
      <w:pPr>
        <w:numPr>
          <w:ilvl w:val="0"/>
          <w:numId w:val="27"/>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All Policies and Procedures are accessible via </w:t>
      </w:r>
      <w:proofErr w:type="gramStart"/>
      <w:r w:rsidRPr="00EA6F96">
        <w:rPr>
          <w:rFonts w:ascii="Arial" w:eastAsia="Arial" w:hAnsi="Arial" w:cs="Arial"/>
          <w:color w:val="0070C0"/>
          <w:sz w:val="22"/>
          <w:szCs w:val="22"/>
          <w:lang w:val="en-GB" w:eastAsia="en-GB"/>
        </w:rPr>
        <w:t>the Every</w:t>
      </w:r>
      <w:proofErr w:type="gramEnd"/>
      <w:r w:rsidRPr="00EA6F96">
        <w:rPr>
          <w:rFonts w:ascii="Arial" w:eastAsia="Arial" w:hAnsi="Arial" w:cs="Arial"/>
          <w:color w:val="0070C0"/>
          <w:sz w:val="22"/>
          <w:szCs w:val="22"/>
          <w:lang w:val="en-GB" w:eastAsia="en-GB"/>
        </w:rPr>
        <w:t xml:space="preserve"> system. Staff are responsible for making themselves familiar with these. Please ask the office if you need help with accessing Every. </w:t>
      </w:r>
    </w:p>
    <w:p w:rsidR="00EA6F96" w:rsidRPr="00EA6F96" w:rsidRDefault="00EA6F96" w:rsidP="00EA6F96">
      <w:pPr>
        <w:spacing w:after="0" w:line="259" w:lineRule="auto"/>
        <w:ind w:left="284" w:hanging="284"/>
        <w:rPr>
          <w:rFonts w:ascii="Arial" w:eastAsia="Arial" w:hAnsi="Arial" w:cs="Arial"/>
          <w:color w:val="0070C0"/>
          <w:sz w:val="22"/>
          <w:szCs w:val="22"/>
          <w:lang w:val="en-GB"/>
        </w:rPr>
      </w:pPr>
    </w:p>
    <w:p w:rsidR="00EA6F96" w:rsidRPr="00EA6F96" w:rsidRDefault="00EA6F96" w:rsidP="00EA6F96">
      <w:pPr>
        <w:numPr>
          <w:ilvl w:val="0"/>
          <w:numId w:val="27"/>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All staff on a permanent or fixed term contract should have an email account and address. If you do not have a school email account please report it in the APEX file held in the office or by asking a member of the school office.  </w:t>
      </w:r>
    </w:p>
    <w:p w:rsidR="00EA6F96" w:rsidRPr="00EA6F96" w:rsidRDefault="00EA6F96" w:rsidP="00EA6F96">
      <w:pPr>
        <w:spacing w:after="0" w:line="259" w:lineRule="auto"/>
        <w:ind w:left="284" w:hanging="284"/>
        <w:rPr>
          <w:rFonts w:ascii="Arial" w:eastAsia="Arial" w:hAnsi="Arial" w:cs="Arial"/>
          <w:color w:val="0070C0"/>
          <w:sz w:val="22"/>
          <w:szCs w:val="22"/>
          <w:lang w:val="en-GB"/>
        </w:rPr>
      </w:pPr>
    </w:p>
    <w:p w:rsidR="00EA6F96" w:rsidRPr="00EA6F96" w:rsidRDefault="00EA6F96" w:rsidP="00EA6F96">
      <w:pPr>
        <w:numPr>
          <w:ilvl w:val="0"/>
          <w:numId w:val="27"/>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Staff are responsible for checking emails regularly, as all memos and information are circulated by this means. All staff must be able to access their work emails.</w:t>
      </w:r>
    </w:p>
    <w:p w:rsidR="00EA6F96" w:rsidRPr="00EA6F96" w:rsidRDefault="00EA6F96" w:rsidP="00EA6F96">
      <w:pPr>
        <w:spacing w:after="3" w:line="247" w:lineRule="auto"/>
        <w:ind w:left="284" w:hanging="284"/>
        <w:jc w:val="both"/>
        <w:rPr>
          <w:rFonts w:ascii="Arial" w:eastAsia="Arial" w:hAnsi="Arial" w:cs="Arial"/>
          <w:color w:val="0070C0"/>
          <w:sz w:val="22"/>
          <w:szCs w:val="22"/>
          <w:lang w:val="en-GB"/>
        </w:rPr>
      </w:pPr>
    </w:p>
    <w:p w:rsidR="00EA6F96" w:rsidRPr="00EA6F96" w:rsidRDefault="00EA6F96" w:rsidP="00EA6F96">
      <w:pPr>
        <w:numPr>
          <w:ilvl w:val="0"/>
          <w:numId w:val="27"/>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Can staff please acknowledge emails and make sure that emails requiring action are done so within 24 hours (and that senior leaders are aware of actions completed).</w:t>
      </w:r>
    </w:p>
    <w:p w:rsidR="00EA6F96" w:rsidRPr="00EA6F96" w:rsidRDefault="00EA6F96" w:rsidP="00EA6F96">
      <w:pPr>
        <w:spacing w:after="0" w:line="259" w:lineRule="auto"/>
        <w:ind w:left="284" w:hanging="284"/>
        <w:rPr>
          <w:rFonts w:ascii="Arial" w:eastAsia="Arial" w:hAnsi="Arial" w:cs="Arial"/>
          <w:color w:val="0070C0"/>
          <w:sz w:val="22"/>
          <w:szCs w:val="22"/>
          <w:lang w:val="en-GB"/>
        </w:rPr>
      </w:pPr>
    </w:p>
    <w:p w:rsidR="00EA6F96" w:rsidRPr="00EA6F96" w:rsidRDefault="00EA6F96" w:rsidP="00EA6F96">
      <w:pPr>
        <w:numPr>
          <w:ilvl w:val="0"/>
          <w:numId w:val="27"/>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The Berkeley Academy operates an online school calendar through Office 365 and staff are responsible for ensuring they check this regularly.   </w:t>
      </w:r>
    </w:p>
    <w:p w:rsidR="00EA6F96" w:rsidRPr="00EA6F96" w:rsidRDefault="00EA6F96" w:rsidP="00EA6F96">
      <w:pPr>
        <w:spacing w:after="0" w:line="259" w:lineRule="auto"/>
        <w:ind w:left="284" w:hanging="284"/>
        <w:rPr>
          <w:rFonts w:ascii="Arial" w:eastAsia="Arial" w:hAnsi="Arial" w:cs="Arial"/>
          <w:color w:val="0070C0"/>
          <w:sz w:val="22"/>
          <w:szCs w:val="22"/>
          <w:lang w:val="en-GB"/>
        </w:rPr>
      </w:pPr>
    </w:p>
    <w:p w:rsidR="00EA6F96" w:rsidRPr="00EA6F96" w:rsidRDefault="00EA6F96" w:rsidP="00EA6F96">
      <w:pPr>
        <w:numPr>
          <w:ilvl w:val="0"/>
          <w:numId w:val="27"/>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Any information regarding educational outings, courses, changes to curriculum, medicals, visitors etc. should be given to the office not later than the Friday of the previous week for the details to be put in the school diary.  Email / in person conversation is needed here please.</w:t>
      </w:r>
    </w:p>
    <w:p w:rsidR="00EA6F96" w:rsidRPr="00EA6F96" w:rsidRDefault="00EA6F96" w:rsidP="00EA6F96">
      <w:pPr>
        <w:spacing w:after="114" w:line="247" w:lineRule="auto"/>
        <w:ind w:right="880"/>
        <w:jc w:val="both"/>
        <w:rPr>
          <w:rFonts w:ascii="Times New Roman" w:eastAsia="Times New Roman" w:hAnsi="Times New Roman"/>
          <w:color w:val="0070C0"/>
          <w:sz w:val="22"/>
          <w:szCs w:val="22"/>
          <w:lang w:val="en-GB"/>
        </w:rPr>
      </w:pPr>
    </w:p>
    <w:p w:rsidR="00EA6F96" w:rsidRPr="00EA6F96" w:rsidRDefault="00EA6F96" w:rsidP="00EA6F96">
      <w:pPr>
        <w:spacing w:after="3" w:line="247" w:lineRule="auto"/>
        <w:ind w:right="880"/>
        <w:jc w:val="both"/>
        <w:rPr>
          <w:rFonts w:ascii="Arial" w:eastAsia="Arial" w:hAnsi="Arial" w:cs="Arial"/>
          <w:color w:val="0070C0"/>
          <w:sz w:val="22"/>
          <w:szCs w:val="22"/>
          <w:lang w:val="en-GB"/>
        </w:rPr>
      </w:pPr>
      <w:r w:rsidRPr="00EA6F96">
        <w:rPr>
          <w:rFonts w:ascii="Arial" w:eastAsia="Arial" w:hAnsi="Arial" w:cs="Arial"/>
          <w:b/>
          <w:bCs/>
          <w:color w:val="0070C0"/>
          <w:sz w:val="22"/>
          <w:szCs w:val="22"/>
        </w:rPr>
        <w:t xml:space="preserve">Photocopiers </w:t>
      </w:r>
    </w:p>
    <w:p w:rsidR="00EA6F96" w:rsidRPr="00EA6F96" w:rsidRDefault="00EA6F96" w:rsidP="00EA6F96">
      <w:pPr>
        <w:numPr>
          <w:ilvl w:val="0"/>
          <w:numId w:val="27"/>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Staff have a code which allows them to access the copier, this enables remote printing from the classroom. </w:t>
      </w:r>
    </w:p>
    <w:p w:rsidR="00EA6F96" w:rsidRPr="00EA6F96" w:rsidRDefault="00EA6F96" w:rsidP="00EA6F96">
      <w:pPr>
        <w:spacing w:after="3" w:line="247" w:lineRule="auto"/>
        <w:ind w:left="284" w:right="880"/>
        <w:jc w:val="both"/>
        <w:rPr>
          <w:rFonts w:ascii="Arial" w:eastAsia="Arial" w:hAnsi="Arial" w:cs="Arial"/>
          <w:color w:val="0070C0"/>
          <w:sz w:val="22"/>
          <w:szCs w:val="22"/>
          <w:lang w:val="en-GB"/>
        </w:rPr>
      </w:pPr>
    </w:p>
    <w:p w:rsidR="00EA6F96" w:rsidRPr="00EA6F96" w:rsidRDefault="00EA6F96" w:rsidP="00EA6F96">
      <w:pPr>
        <w:numPr>
          <w:ilvl w:val="0"/>
          <w:numId w:val="27"/>
        </w:numPr>
        <w:spacing w:after="3" w:line="247" w:lineRule="auto"/>
        <w:ind w:left="284" w:right="880" w:hanging="284"/>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Copy as and when you need it in accordance with guidance. The copier can make colour copies, but these are considerably more expensive than black and white and should only be used if deemed necessary.  </w:t>
      </w:r>
    </w:p>
    <w:p w:rsidR="00EA6F96" w:rsidRPr="00EA6F96" w:rsidRDefault="00EA6F96" w:rsidP="00EA6F96">
      <w:pPr>
        <w:jc w:val="both"/>
        <w:rPr>
          <w:rFonts w:ascii="Arial" w:eastAsia="Arial" w:hAnsi="Arial"/>
          <w:lang w:val="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19" w:name="_Photography_and_videos"/>
      <w:bookmarkEnd w:id="19"/>
      <w:r w:rsidRPr="00EA6F96">
        <w:rPr>
          <w:rFonts w:ascii="Arial" w:eastAsia="Arial" w:hAnsi="Arial" w:cs="Arial"/>
          <w:b/>
          <w:bCs/>
          <w:sz w:val="28"/>
          <w:szCs w:val="28"/>
          <w:lang w:val="en-GB" w:eastAsia="en-GB"/>
        </w:rPr>
        <w:t>Photography and videos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Photographs and videos should be taken using school equipment – using personal mobile phones for this purpose is strongly discouraged, in accordance with the trust’s Acceptable Use Policy.  If personal devices are used, photographs must be transferred to school devices as soon as possible and the images deleted from the personal device.</w:t>
      </w:r>
    </w:p>
    <w:p w:rsidR="00EA6F96" w:rsidRPr="00EA6F96" w:rsidRDefault="00EA6F96" w:rsidP="00EA6F96">
      <w:pPr>
        <w:jc w:val="both"/>
        <w:rPr>
          <w:rFonts w:ascii="Arial" w:eastAsia="Arial" w:hAnsi="Arial"/>
          <w:sz w:val="22"/>
          <w:szCs w:val="22"/>
        </w:rPr>
      </w:pPr>
      <w:r w:rsidRPr="00EA6F96">
        <w:rPr>
          <w:rFonts w:ascii="Arial" w:eastAsia="Arial" w:hAnsi="Arial"/>
          <w:sz w:val="22"/>
          <w:szCs w:val="22"/>
        </w:rPr>
        <w:t xml:space="preserve">Consent for taking photographs will be obtained from parents on admission, and these records must be checked by staff before taking or publishing videos and photographs of pupils.  </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Careful consideration will always be given to the activities which are being filmed or photographed, to ensure that images or videos are not indecent and cannot be misused.</w:t>
      </w:r>
    </w:p>
    <w:p w:rsidR="00EA6F96" w:rsidRPr="00EA6F96" w:rsidRDefault="00EA6F96" w:rsidP="00EA6F96">
      <w:pPr>
        <w:jc w:val="both"/>
        <w:rPr>
          <w:rFonts w:ascii="Arial" w:eastAsia="Arial" w:hAnsi="Arial" w:cs="Arial"/>
          <w:color w:val="0070C0"/>
          <w:sz w:val="22"/>
          <w:szCs w:val="22"/>
          <w:lang w:val="en-GB"/>
        </w:rPr>
      </w:pPr>
      <w:r w:rsidRPr="00EA6F96">
        <w:rPr>
          <w:rFonts w:ascii="Arial" w:eastAsia="Arial" w:hAnsi="Arial" w:cs="Arial"/>
          <w:b/>
          <w:bCs/>
          <w:color w:val="0070C0"/>
          <w:sz w:val="22"/>
          <w:szCs w:val="22"/>
          <w:lang w:val="en-GB"/>
        </w:rPr>
        <w:lastRenderedPageBreak/>
        <w:t>School Specific:</w:t>
      </w:r>
    </w:p>
    <w:p w:rsidR="00EA6F96" w:rsidRPr="00EA6F96" w:rsidRDefault="00EA6F96" w:rsidP="00EA6F96">
      <w:pPr>
        <w:numPr>
          <w:ilvl w:val="0"/>
          <w:numId w:val="26"/>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Parental permission is required for a variety of reasons such as use of photographs for publication, participation in swimming, hygiene programmes and educational visits which are part of the curriculum.  </w:t>
      </w:r>
    </w:p>
    <w:p w:rsidR="00EA6F96" w:rsidRPr="00EA6F96" w:rsidRDefault="00EA6F96" w:rsidP="00EA6F96">
      <w:pPr>
        <w:spacing w:after="3" w:line="247" w:lineRule="auto"/>
        <w:ind w:left="284" w:right="141"/>
        <w:jc w:val="both"/>
        <w:rPr>
          <w:rFonts w:ascii="Arial" w:eastAsia="Arial" w:hAnsi="Arial" w:cs="Arial"/>
          <w:color w:val="0070C0"/>
          <w:sz w:val="22"/>
          <w:szCs w:val="22"/>
          <w:lang w:val="en-GB"/>
        </w:rPr>
      </w:pPr>
    </w:p>
    <w:p w:rsidR="00EA6F96" w:rsidRPr="00EA6F96" w:rsidRDefault="00EA6F96" w:rsidP="00EA6F96">
      <w:pPr>
        <w:numPr>
          <w:ilvl w:val="0"/>
          <w:numId w:val="26"/>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Permission forms are kept by the school office.  </w:t>
      </w:r>
    </w:p>
    <w:p w:rsidR="00EA6F96" w:rsidRPr="00EA6F96" w:rsidRDefault="00EA6F96" w:rsidP="00EA6F96">
      <w:pPr>
        <w:spacing w:after="0" w:line="240" w:lineRule="auto"/>
        <w:ind w:left="720"/>
        <w:rPr>
          <w:rFonts w:ascii="Arial" w:eastAsia="Arial" w:hAnsi="Arial" w:cs="Arial"/>
          <w:color w:val="0070C0"/>
          <w:sz w:val="22"/>
          <w:szCs w:val="22"/>
          <w:lang w:val="en-GB"/>
        </w:rPr>
      </w:pPr>
    </w:p>
    <w:p w:rsidR="00EA6F96" w:rsidRPr="00EA6F96" w:rsidRDefault="00EA6F96" w:rsidP="00EA6F96">
      <w:pPr>
        <w:numPr>
          <w:ilvl w:val="0"/>
          <w:numId w:val="26"/>
        </w:numPr>
        <w:spacing w:after="3" w:line="247" w:lineRule="auto"/>
        <w:ind w:left="284" w:right="141" w:hanging="426"/>
        <w:contextualSpacing/>
        <w:jc w:val="both"/>
        <w:rPr>
          <w:rFonts w:ascii="Arial" w:eastAsia="Arial" w:hAnsi="Arial" w:cs="Arial"/>
          <w:color w:val="0070C0"/>
          <w:sz w:val="22"/>
          <w:szCs w:val="22"/>
          <w:lang w:val="en-GB" w:eastAsia="en-GB"/>
        </w:rPr>
      </w:pPr>
      <w:r w:rsidRPr="00EA6F96">
        <w:rPr>
          <w:rFonts w:ascii="Arial" w:eastAsia="Arial" w:hAnsi="Arial" w:cs="Arial"/>
          <w:color w:val="0070C0"/>
          <w:sz w:val="22"/>
          <w:szCs w:val="22"/>
          <w:lang w:val="en-GB" w:eastAsia="en-GB"/>
        </w:rPr>
        <w:t xml:space="preserve">Staff should ensure they are aware of parental wishes and comply with these.  </w:t>
      </w:r>
    </w:p>
    <w:p w:rsidR="00EA6F96" w:rsidRPr="00EA6F96" w:rsidRDefault="00EA6F96" w:rsidP="00EA6F96">
      <w:pPr>
        <w:jc w:val="both"/>
        <w:rPr>
          <w:rFonts w:ascii="Arial" w:eastAsia="Arial" w:hAnsi="Arial" w:cs="Arial"/>
          <w:color w:val="000000" w:themeColor="text1"/>
          <w:sz w:val="22"/>
          <w:szCs w:val="22"/>
          <w:lang w:val="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r w:rsidRPr="00EA6F96">
        <w:rPr>
          <w:rFonts w:ascii="Arial" w:eastAsia="Arial" w:hAnsi="Arial" w:cs="Arial"/>
          <w:b/>
          <w:bCs/>
          <w:sz w:val="28"/>
          <w:szCs w:val="28"/>
          <w:lang w:val="en-GB" w:eastAsia="en-GB"/>
        </w:rPr>
        <w:t>Data protection and confidentiality</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The trust has a legal right to hold information about children and staff. It also has a safeguarding responsibility to share that information appropriately, so staff must be careful who information is shared with. </w:t>
      </w:r>
      <w:r w:rsidRPr="00EA6F96">
        <w:rPr>
          <w:rFonts w:ascii="Arial" w:eastAsia="Arial" w:hAnsi="Arial"/>
          <w:bCs/>
          <w:sz w:val="22"/>
          <w:szCs w:val="22"/>
          <w:lang w:val="en-GB"/>
        </w:rPr>
        <w:t>A general rule of thumb is that, if a child can be identified from the information shared, staff must first check whether the school has permission to share it.</w:t>
      </w:r>
      <w:r w:rsidRPr="00EA6F96">
        <w:rPr>
          <w:rFonts w:ascii="Arial" w:eastAsia="Arial" w:hAnsi="Arial"/>
          <w:b/>
          <w:bCs/>
          <w:sz w:val="22"/>
          <w:szCs w:val="22"/>
          <w:lang w:val="en-GB"/>
        </w:rPr>
        <w:t xml:space="preserve"> </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Staff members will not disclose sensitive information about the school, trust, </w:t>
      </w:r>
      <w:proofErr w:type="spellStart"/>
      <w:r w:rsidRPr="00EA6F96">
        <w:rPr>
          <w:rFonts w:ascii="Arial" w:eastAsia="Arial" w:hAnsi="Arial"/>
          <w:sz w:val="22"/>
          <w:szCs w:val="22"/>
          <w:lang w:val="en-GB"/>
        </w:rPr>
        <w:t>iemployees</w:t>
      </w:r>
      <w:proofErr w:type="spellEnd"/>
      <w:r w:rsidRPr="00EA6F96">
        <w:rPr>
          <w:rFonts w:ascii="Arial" w:eastAsia="Arial" w:hAnsi="Arial"/>
          <w:sz w:val="22"/>
          <w:szCs w:val="22"/>
          <w:lang w:val="en-GB"/>
        </w:rPr>
        <w:t xml:space="preserve"> or pupils to other parties. </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The only exception whereby it is acceptable for a staff member to disclose information that would otherwise be considered confidential is when the confidential information gives rise to concerns about the safety or welfare of a pupil.</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members have the right to request access to data that is held about them (a Subject Access Request). Such requests will be made to the headteacher in writing in accordance with the trust’s Data Protection Policy.</w:t>
      </w: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20" w:name="_Probity_of_records"/>
      <w:bookmarkEnd w:id="20"/>
      <w:r w:rsidRPr="00EA6F96">
        <w:rPr>
          <w:rFonts w:ascii="Arial" w:eastAsia="Arial" w:hAnsi="Arial" w:cs="Arial"/>
          <w:b/>
          <w:bCs/>
          <w:sz w:val="28"/>
          <w:szCs w:val="28"/>
          <w:lang w:val="en-GB" w:eastAsia="en-GB"/>
        </w:rPr>
        <w:t>Probity of records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The deliberate falsification of documents, such as references, academic qualifications or legal documents, is unacceptable. Where a staff member falsifies records or other documents, including those held electronically, this will be regarded as a serious disciplinary matter and potentially a criminal offence.</w:t>
      </w:r>
    </w:p>
    <w:p w:rsidR="00EA6F96" w:rsidRPr="00EA6F96" w:rsidRDefault="00EA6F96" w:rsidP="00EA6F96">
      <w:pPr>
        <w:jc w:val="both"/>
        <w:rPr>
          <w:rFonts w:ascii="Arial" w:eastAsia="Arial" w:hAnsi="Arial"/>
          <w:sz w:val="22"/>
          <w:szCs w:val="22"/>
          <w:lang w:val="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21" w:name="_Contacts"/>
      <w:bookmarkEnd w:id="21"/>
      <w:r w:rsidRPr="00EA6F96">
        <w:rPr>
          <w:rFonts w:ascii="Arial" w:eastAsia="Arial" w:hAnsi="Arial" w:cs="Arial"/>
          <w:b/>
          <w:bCs/>
          <w:sz w:val="28"/>
          <w:szCs w:val="28"/>
          <w:lang w:val="en-GB" w:eastAsia="en-GB"/>
        </w:rPr>
        <w:t>Contacts</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Staff members will not use school business contacts for acquiring materials or services at trade/discount prices for non-school activities, unless participating in concessionary schemes arranged by trade unions or other such groups.</w:t>
      </w:r>
    </w:p>
    <w:p w:rsidR="00EA6F96" w:rsidRPr="00EA6F96" w:rsidRDefault="00EA6F96" w:rsidP="00EA6F96">
      <w:pPr>
        <w:jc w:val="both"/>
        <w:rPr>
          <w:rFonts w:ascii="Arial" w:eastAsia="Arial" w:hAnsi="Arial"/>
          <w:sz w:val="22"/>
          <w:szCs w:val="22"/>
          <w:lang w:val="en-GB"/>
        </w:rPr>
      </w:pPr>
    </w:p>
    <w:p w:rsidR="00EA6F96" w:rsidRPr="00EA6F96" w:rsidRDefault="00EA6F96" w:rsidP="00EA6F96">
      <w:pPr>
        <w:numPr>
          <w:ilvl w:val="0"/>
          <w:numId w:val="11"/>
        </w:numPr>
        <w:tabs>
          <w:tab w:val="left" w:pos="720"/>
        </w:tabs>
        <w:spacing w:before="200" w:after="0" w:line="240" w:lineRule="auto"/>
        <w:contextualSpacing/>
        <w:jc w:val="both"/>
        <w:outlineLvl w:val="0"/>
        <w:rPr>
          <w:rFonts w:ascii="Arial" w:eastAsia="Arial" w:hAnsi="Arial" w:cs="Arial"/>
          <w:b/>
          <w:bCs/>
          <w:sz w:val="28"/>
          <w:szCs w:val="28"/>
          <w:lang w:val="en-GB" w:eastAsia="en-GB"/>
        </w:rPr>
      </w:pPr>
      <w:bookmarkStart w:id="22" w:name="_Monitoring_and_review"/>
      <w:bookmarkEnd w:id="22"/>
      <w:r w:rsidRPr="00EA6F96">
        <w:rPr>
          <w:rFonts w:ascii="Arial" w:eastAsia="Arial" w:hAnsi="Arial" w:cs="Arial"/>
          <w:b/>
          <w:bCs/>
          <w:sz w:val="28"/>
          <w:szCs w:val="28"/>
          <w:lang w:val="en-GB" w:eastAsia="en-GB"/>
        </w:rPr>
        <w:t>Monitoring and review</w:t>
      </w:r>
    </w:p>
    <w:p w:rsidR="00EA6F96" w:rsidRPr="00EA6F96" w:rsidRDefault="00EA6F96" w:rsidP="00EA6F96">
      <w:pPr>
        <w:jc w:val="both"/>
        <w:rPr>
          <w:rFonts w:ascii="Arial" w:eastAsia="Arial" w:hAnsi="Arial"/>
          <w:sz w:val="22"/>
          <w:szCs w:val="22"/>
          <w:lang w:val="en-GB"/>
        </w:rPr>
      </w:pPr>
      <w:r w:rsidRPr="00EA6F96">
        <w:rPr>
          <w:rFonts w:ascii="Arial" w:eastAsia="Arial" w:hAnsi="Arial"/>
          <w:sz w:val="22"/>
          <w:szCs w:val="22"/>
          <w:lang w:val="en-GB"/>
        </w:rPr>
        <w:t xml:space="preserve">This document will be reviewed on a </w:t>
      </w:r>
      <w:proofErr w:type="gramStart"/>
      <w:r w:rsidRPr="00EA6F96">
        <w:rPr>
          <w:rFonts w:ascii="Arial" w:eastAsia="Arial" w:hAnsi="Arial"/>
          <w:sz w:val="22"/>
          <w:szCs w:val="22"/>
          <w:lang w:val="en-GB"/>
        </w:rPr>
        <w:t>3 yearly</w:t>
      </w:r>
      <w:proofErr w:type="gramEnd"/>
      <w:r w:rsidRPr="00EA6F96">
        <w:rPr>
          <w:rFonts w:ascii="Arial" w:eastAsia="Arial" w:hAnsi="Arial"/>
          <w:color w:val="FFD006"/>
          <w:sz w:val="22"/>
          <w:szCs w:val="22"/>
          <w:lang w:val="en-GB"/>
        </w:rPr>
        <w:t xml:space="preserve"> </w:t>
      </w:r>
      <w:r w:rsidRPr="00EA6F96">
        <w:rPr>
          <w:rFonts w:ascii="Arial" w:eastAsia="Arial" w:hAnsi="Arial"/>
          <w:sz w:val="22"/>
          <w:szCs w:val="22"/>
          <w:lang w:val="en-GB"/>
        </w:rPr>
        <w:t>basis by the central team</w:t>
      </w:r>
      <w:r w:rsidRPr="00EA6F96">
        <w:rPr>
          <w:rFonts w:ascii="Arial" w:eastAsia="Arial" w:hAnsi="Arial"/>
          <w:color w:val="FFD006"/>
          <w:sz w:val="22"/>
          <w:szCs w:val="22"/>
          <w:lang w:val="en-GB"/>
        </w:rPr>
        <w:t xml:space="preserve"> </w:t>
      </w:r>
      <w:r w:rsidRPr="00EA6F96">
        <w:rPr>
          <w:rFonts w:ascii="Arial" w:eastAsia="Arial" w:hAnsi="Arial"/>
          <w:sz w:val="22"/>
          <w:szCs w:val="22"/>
          <w:lang w:val="en-GB"/>
        </w:rPr>
        <w:t>and any changes made will be communicated to all members of staff.</w:t>
      </w:r>
    </w:p>
    <w:p w:rsidR="00FF663B" w:rsidRPr="00EA6F96" w:rsidRDefault="00EA6F96" w:rsidP="00EA6F96">
      <w:pPr>
        <w:jc w:val="both"/>
        <w:rPr>
          <w:rFonts w:ascii="Arial" w:eastAsia="Arial" w:hAnsi="Arial" w:cs="Arial"/>
          <w:sz w:val="22"/>
          <w:szCs w:val="22"/>
          <w:lang w:val="en-GB"/>
        </w:rPr>
      </w:pPr>
      <w:r w:rsidRPr="00EA6F96">
        <w:rPr>
          <w:rFonts w:ascii="Arial" w:eastAsia="Arial" w:hAnsi="Arial"/>
          <w:sz w:val="22"/>
          <w:szCs w:val="22"/>
          <w:lang w:val="en-GB"/>
        </w:rPr>
        <w:t>All members of staff are required to familiarise themselves with this document as part of their induction programme.</w:t>
      </w:r>
      <w:bookmarkStart w:id="23" w:name="_GoBack"/>
      <w:bookmarkEnd w:id="23"/>
    </w:p>
    <w:sectPr w:rsidR="00FF663B" w:rsidRPr="00EA6F96" w:rsidSect="00EA6F96">
      <w:footerReference w:type="default" r:id="rId40"/>
      <w:pgSz w:w="11906" w:h="16838"/>
      <w:pgMar w:top="1440" w:right="1440" w:bottom="1440" w:left="1440"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1C8D" w:rsidRPr="00112A37" w:rsidRDefault="007D1C8D" w:rsidP="00112A37">
      <w:pPr>
        <w:spacing w:after="0" w:line="240" w:lineRule="auto"/>
      </w:pPr>
      <w:r>
        <w:separator/>
      </w:r>
    </w:p>
  </w:endnote>
  <w:endnote w:type="continuationSeparator" w:id="0">
    <w:p w:rsidR="007D1C8D" w:rsidRPr="00112A37" w:rsidRDefault="007D1C8D" w:rsidP="00112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brima">
    <w:panose1 w:val="02000000000000000000"/>
    <w:charset w:val="00"/>
    <w:family w:val="auto"/>
    <w:pitch w:val="variable"/>
    <w:sig w:usb0="A000005F" w:usb1="02000041" w:usb2="000008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2072386"/>
      <w:docPartObj>
        <w:docPartGallery w:val="Page Numbers (Bottom of Page)"/>
        <w:docPartUnique/>
      </w:docPartObj>
    </w:sdtPr>
    <w:sdtEndPr>
      <w:rPr>
        <w:noProof/>
      </w:rPr>
    </w:sdtEndPr>
    <w:sdtContent>
      <w:p w:rsidR="00EA6F96" w:rsidRDefault="00EA6F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A6F96" w:rsidRDefault="00EA6F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9504974"/>
      <w:docPartObj>
        <w:docPartGallery w:val="Page Numbers (Bottom of Page)"/>
        <w:docPartUnique/>
      </w:docPartObj>
    </w:sdtPr>
    <w:sdtEndPr>
      <w:rPr>
        <w:noProof/>
      </w:rPr>
    </w:sdtEndPr>
    <w:sdtContent>
      <w:p w:rsidR="00BD0428" w:rsidRDefault="00BD0428">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rsidR="00BD0428" w:rsidRDefault="00BD0428">
    <w:pPr>
      <w:pStyle w:val="Footer"/>
    </w:pPr>
  </w:p>
  <w:p w:rsidR="00BD0428" w:rsidRDefault="00BD04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1C8D" w:rsidRPr="00112A37" w:rsidRDefault="007D1C8D" w:rsidP="00112A37">
      <w:pPr>
        <w:spacing w:after="0" w:line="240" w:lineRule="auto"/>
      </w:pPr>
      <w:r>
        <w:separator/>
      </w:r>
    </w:p>
  </w:footnote>
  <w:footnote w:type="continuationSeparator" w:id="0">
    <w:p w:rsidR="007D1C8D" w:rsidRPr="00112A37" w:rsidRDefault="007D1C8D" w:rsidP="00112A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195F"/>
    <w:multiLevelType w:val="hybridMultilevel"/>
    <w:tmpl w:val="18304B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070031E"/>
    <w:multiLevelType w:val="hybridMultilevel"/>
    <w:tmpl w:val="64E28E9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03A54"/>
    <w:multiLevelType w:val="hybridMultilevel"/>
    <w:tmpl w:val="3EFCAF28"/>
    <w:lvl w:ilvl="0" w:tplc="39F4BFE8">
      <w:start w:val="1"/>
      <w:numFmt w:val="decimal"/>
      <w:lvlText w:val="%1."/>
      <w:lvlJc w:val="left"/>
      <w:pPr>
        <w:ind w:left="720" w:hanging="360"/>
      </w:pPr>
    </w:lvl>
    <w:lvl w:ilvl="1" w:tplc="C42C6AE8">
      <w:start w:val="1"/>
      <w:numFmt w:val="lowerLetter"/>
      <w:lvlText w:val="%2."/>
      <w:lvlJc w:val="left"/>
      <w:pPr>
        <w:ind w:left="1440" w:hanging="360"/>
      </w:pPr>
    </w:lvl>
    <w:lvl w:ilvl="2" w:tplc="BC64FA9C">
      <w:start w:val="1"/>
      <w:numFmt w:val="lowerRoman"/>
      <w:lvlText w:val="%3."/>
      <w:lvlJc w:val="right"/>
      <w:pPr>
        <w:ind w:left="2160" w:hanging="180"/>
      </w:pPr>
    </w:lvl>
    <w:lvl w:ilvl="3" w:tplc="B4B299F2">
      <w:start w:val="1"/>
      <w:numFmt w:val="decimal"/>
      <w:lvlText w:val="%4."/>
      <w:lvlJc w:val="left"/>
      <w:pPr>
        <w:ind w:left="2880" w:hanging="360"/>
      </w:pPr>
    </w:lvl>
    <w:lvl w:ilvl="4" w:tplc="839439AA">
      <w:start w:val="1"/>
      <w:numFmt w:val="lowerLetter"/>
      <w:lvlText w:val="%5."/>
      <w:lvlJc w:val="left"/>
      <w:pPr>
        <w:ind w:left="3600" w:hanging="360"/>
      </w:pPr>
    </w:lvl>
    <w:lvl w:ilvl="5" w:tplc="894CD13A">
      <w:start w:val="1"/>
      <w:numFmt w:val="lowerRoman"/>
      <w:lvlText w:val="%6."/>
      <w:lvlJc w:val="right"/>
      <w:pPr>
        <w:ind w:left="4320" w:hanging="180"/>
      </w:pPr>
    </w:lvl>
    <w:lvl w:ilvl="6" w:tplc="16E23678">
      <w:start w:val="1"/>
      <w:numFmt w:val="decimal"/>
      <w:lvlText w:val="%7."/>
      <w:lvlJc w:val="left"/>
      <w:pPr>
        <w:ind w:left="5040" w:hanging="360"/>
      </w:pPr>
    </w:lvl>
    <w:lvl w:ilvl="7" w:tplc="27C4D830">
      <w:start w:val="1"/>
      <w:numFmt w:val="lowerLetter"/>
      <w:lvlText w:val="%8."/>
      <w:lvlJc w:val="left"/>
      <w:pPr>
        <w:ind w:left="5760" w:hanging="360"/>
      </w:pPr>
    </w:lvl>
    <w:lvl w:ilvl="8" w:tplc="43AEC616">
      <w:start w:val="1"/>
      <w:numFmt w:val="lowerRoman"/>
      <w:lvlText w:val="%9."/>
      <w:lvlJc w:val="right"/>
      <w:pPr>
        <w:ind w:left="6480" w:hanging="180"/>
      </w:pPr>
    </w:lvl>
  </w:abstractNum>
  <w:abstractNum w:abstractNumId="3" w15:restartNumberingAfterBreak="0">
    <w:nsid w:val="16183E13"/>
    <w:multiLevelType w:val="hybridMultilevel"/>
    <w:tmpl w:val="26722A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278F5"/>
    <w:multiLevelType w:val="hybridMultilevel"/>
    <w:tmpl w:val="2ECCD0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3855330"/>
    <w:multiLevelType w:val="hybridMultilevel"/>
    <w:tmpl w:val="4FFE1A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B86214"/>
    <w:multiLevelType w:val="hybridMultilevel"/>
    <w:tmpl w:val="D13222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2A7950"/>
    <w:multiLevelType w:val="hybridMultilevel"/>
    <w:tmpl w:val="A204EFAE"/>
    <w:lvl w:ilvl="0" w:tplc="737CC18C">
      <w:start w:val="1"/>
      <w:numFmt w:val="bullet"/>
      <w:lvlText w:val=""/>
      <w:lvlJc w:val="left"/>
      <w:pPr>
        <w:ind w:left="720" w:hanging="360"/>
      </w:pPr>
      <w:rPr>
        <w:rFonts w:ascii="Symbol" w:hAnsi="Symbol" w:hint="default"/>
      </w:rPr>
    </w:lvl>
    <w:lvl w:ilvl="1" w:tplc="9BEE8F18">
      <w:start w:val="1"/>
      <w:numFmt w:val="bullet"/>
      <w:lvlText w:val="o"/>
      <w:lvlJc w:val="left"/>
      <w:pPr>
        <w:ind w:left="1440" w:hanging="360"/>
      </w:pPr>
      <w:rPr>
        <w:rFonts w:ascii="Courier New" w:hAnsi="Courier New" w:cs="Times New Roman" w:hint="default"/>
      </w:rPr>
    </w:lvl>
    <w:lvl w:ilvl="2" w:tplc="F41A46A4">
      <w:start w:val="1"/>
      <w:numFmt w:val="bullet"/>
      <w:lvlText w:val=""/>
      <w:lvlJc w:val="left"/>
      <w:pPr>
        <w:ind w:left="2160" w:hanging="360"/>
      </w:pPr>
      <w:rPr>
        <w:rFonts w:ascii="Wingdings" w:hAnsi="Wingdings" w:hint="default"/>
      </w:rPr>
    </w:lvl>
    <w:lvl w:ilvl="3" w:tplc="59AA266E">
      <w:start w:val="1"/>
      <w:numFmt w:val="bullet"/>
      <w:lvlText w:val=""/>
      <w:lvlJc w:val="left"/>
      <w:pPr>
        <w:ind w:left="2880" w:hanging="360"/>
      </w:pPr>
      <w:rPr>
        <w:rFonts w:ascii="Symbol" w:hAnsi="Symbol" w:hint="default"/>
      </w:rPr>
    </w:lvl>
    <w:lvl w:ilvl="4" w:tplc="BBBE015A">
      <w:start w:val="1"/>
      <w:numFmt w:val="bullet"/>
      <w:lvlText w:val="o"/>
      <w:lvlJc w:val="left"/>
      <w:pPr>
        <w:ind w:left="3600" w:hanging="360"/>
      </w:pPr>
      <w:rPr>
        <w:rFonts w:ascii="Courier New" w:hAnsi="Courier New" w:cs="Times New Roman" w:hint="default"/>
      </w:rPr>
    </w:lvl>
    <w:lvl w:ilvl="5" w:tplc="232A6CF4">
      <w:start w:val="1"/>
      <w:numFmt w:val="bullet"/>
      <w:lvlText w:val=""/>
      <w:lvlJc w:val="left"/>
      <w:pPr>
        <w:ind w:left="4320" w:hanging="360"/>
      </w:pPr>
      <w:rPr>
        <w:rFonts w:ascii="Wingdings" w:hAnsi="Wingdings" w:hint="default"/>
      </w:rPr>
    </w:lvl>
    <w:lvl w:ilvl="6" w:tplc="5DD2DDAE">
      <w:start w:val="1"/>
      <w:numFmt w:val="bullet"/>
      <w:lvlText w:val=""/>
      <w:lvlJc w:val="left"/>
      <w:pPr>
        <w:ind w:left="5040" w:hanging="360"/>
      </w:pPr>
      <w:rPr>
        <w:rFonts w:ascii="Symbol" w:hAnsi="Symbol" w:hint="default"/>
      </w:rPr>
    </w:lvl>
    <w:lvl w:ilvl="7" w:tplc="EFFAED2A">
      <w:start w:val="1"/>
      <w:numFmt w:val="bullet"/>
      <w:lvlText w:val="o"/>
      <w:lvlJc w:val="left"/>
      <w:pPr>
        <w:ind w:left="5760" w:hanging="360"/>
      </w:pPr>
      <w:rPr>
        <w:rFonts w:ascii="Courier New" w:hAnsi="Courier New" w:cs="Times New Roman" w:hint="default"/>
      </w:rPr>
    </w:lvl>
    <w:lvl w:ilvl="8" w:tplc="1C9AC9B8">
      <w:start w:val="1"/>
      <w:numFmt w:val="bullet"/>
      <w:lvlText w:val=""/>
      <w:lvlJc w:val="left"/>
      <w:pPr>
        <w:ind w:left="6480" w:hanging="360"/>
      </w:pPr>
      <w:rPr>
        <w:rFonts w:ascii="Wingdings" w:hAnsi="Wingdings" w:hint="default"/>
      </w:rPr>
    </w:lvl>
  </w:abstractNum>
  <w:abstractNum w:abstractNumId="8" w15:restartNumberingAfterBreak="0">
    <w:nsid w:val="369B28FB"/>
    <w:multiLevelType w:val="hybridMultilevel"/>
    <w:tmpl w:val="DE3C27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B4C809"/>
    <w:multiLevelType w:val="hybridMultilevel"/>
    <w:tmpl w:val="DA40691C"/>
    <w:lvl w:ilvl="0" w:tplc="DD129306">
      <w:start w:val="1"/>
      <w:numFmt w:val="bullet"/>
      <w:lvlText w:val="o"/>
      <w:lvlJc w:val="left"/>
      <w:pPr>
        <w:ind w:left="720" w:hanging="360"/>
      </w:pPr>
      <w:rPr>
        <w:rFonts w:ascii="Courier New" w:hAnsi="Courier New" w:hint="default"/>
      </w:rPr>
    </w:lvl>
    <w:lvl w:ilvl="1" w:tplc="C4F2F91E">
      <w:start w:val="1"/>
      <w:numFmt w:val="bullet"/>
      <w:lvlText w:val="o"/>
      <w:lvlJc w:val="left"/>
      <w:pPr>
        <w:ind w:left="1440" w:hanging="360"/>
      </w:pPr>
      <w:rPr>
        <w:rFonts w:ascii="Courier New" w:hAnsi="Courier New" w:hint="default"/>
      </w:rPr>
    </w:lvl>
    <w:lvl w:ilvl="2" w:tplc="97E83700">
      <w:start w:val="1"/>
      <w:numFmt w:val="bullet"/>
      <w:lvlText w:val=""/>
      <w:lvlJc w:val="left"/>
      <w:pPr>
        <w:ind w:left="2160" w:hanging="360"/>
      </w:pPr>
      <w:rPr>
        <w:rFonts w:ascii="Wingdings" w:hAnsi="Wingdings" w:hint="default"/>
      </w:rPr>
    </w:lvl>
    <w:lvl w:ilvl="3" w:tplc="4D1C8198">
      <w:start w:val="1"/>
      <w:numFmt w:val="bullet"/>
      <w:lvlText w:val=""/>
      <w:lvlJc w:val="left"/>
      <w:pPr>
        <w:ind w:left="2880" w:hanging="360"/>
      </w:pPr>
      <w:rPr>
        <w:rFonts w:ascii="Symbol" w:hAnsi="Symbol" w:hint="default"/>
      </w:rPr>
    </w:lvl>
    <w:lvl w:ilvl="4" w:tplc="05DC3404">
      <w:start w:val="1"/>
      <w:numFmt w:val="bullet"/>
      <w:lvlText w:val="o"/>
      <w:lvlJc w:val="left"/>
      <w:pPr>
        <w:ind w:left="3600" w:hanging="360"/>
      </w:pPr>
      <w:rPr>
        <w:rFonts w:ascii="Courier New" w:hAnsi="Courier New" w:hint="default"/>
      </w:rPr>
    </w:lvl>
    <w:lvl w:ilvl="5" w:tplc="DF92891A">
      <w:start w:val="1"/>
      <w:numFmt w:val="bullet"/>
      <w:lvlText w:val=""/>
      <w:lvlJc w:val="left"/>
      <w:pPr>
        <w:ind w:left="4320" w:hanging="360"/>
      </w:pPr>
      <w:rPr>
        <w:rFonts w:ascii="Wingdings" w:hAnsi="Wingdings" w:hint="default"/>
      </w:rPr>
    </w:lvl>
    <w:lvl w:ilvl="6" w:tplc="1FC2B250">
      <w:start w:val="1"/>
      <w:numFmt w:val="bullet"/>
      <w:lvlText w:val=""/>
      <w:lvlJc w:val="left"/>
      <w:pPr>
        <w:ind w:left="5040" w:hanging="360"/>
      </w:pPr>
      <w:rPr>
        <w:rFonts w:ascii="Symbol" w:hAnsi="Symbol" w:hint="default"/>
      </w:rPr>
    </w:lvl>
    <w:lvl w:ilvl="7" w:tplc="3A3EEB8C">
      <w:start w:val="1"/>
      <w:numFmt w:val="bullet"/>
      <w:lvlText w:val="o"/>
      <w:lvlJc w:val="left"/>
      <w:pPr>
        <w:ind w:left="5760" w:hanging="360"/>
      </w:pPr>
      <w:rPr>
        <w:rFonts w:ascii="Courier New" w:hAnsi="Courier New" w:hint="default"/>
      </w:rPr>
    </w:lvl>
    <w:lvl w:ilvl="8" w:tplc="F7D8DF30">
      <w:start w:val="1"/>
      <w:numFmt w:val="bullet"/>
      <w:lvlText w:val=""/>
      <w:lvlJc w:val="left"/>
      <w:pPr>
        <w:ind w:left="6480" w:hanging="360"/>
      </w:pPr>
      <w:rPr>
        <w:rFonts w:ascii="Wingdings" w:hAnsi="Wingdings" w:hint="default"/>
      </w:rPr>
    </w:lvl>
  </w:abstractNum>
  <w:abstractNum w:abstractNumId="10" w15:restartNumberingAfterBreak="0">
    <w:nsid w:val="3B1AC55C"/>
    <w:multiLevelType w:val="hybridMultilevel"/>
    <w:tmpl w:val="3F6EBB62"/>
    <w:lvl w:ilvl="0" w:tplc="351AAE08">
      <w:start w:val="1"/>
      <w:numFmt w:val="decimal"/>
      <w:lvlText w:val="%1."/>
      <w:lvlJc w:val="left"/>
      <w:pPr>
        <w:ind w:left="720" w:hanging="360"/>
      </w:pPr>
    </w:lvl>
    <w:lvl w:ilvl="1" w:tplc="100E3740">
      <w:start w:val="1"/>
      <w:numFmt w:val="bullet"/>
      <w:lvlText w:val="Ø"/>
      <w:lvlJc w:val="left"/>
      <w:pPr>
        <w:ind w:left="1440" w:hanging="360"/>
      </w:pPr>
      <w:rPr>
        <w:rFonts w:ascii="Wingdings" w:hAnsi="Wingdings" w:hint="default"/>
      </w:rPr>
    </w:lvl>
    <w:lvl w:ilvl="2" w:tplc="E8848ED4">
      <w:start w:val="1"/>
      <w:numFmt w:val="lowerRoman"/>
      <w:lvlText w:val="%3."/>
      <w:lvlJc w:val="right"/>
      <w:pPr>
        <w:ind w:left="2160" w:hanging="180"/>
      </w:pPr>
    </w:lvl>
    <w:lvl w:ilvl="3" w:tplc="F51263D8">
      <w:start w:val="1"/>
      <w:numFmt w:val="decimal"/>
      <w:lvlText w:val="%4."/>
      <w:lvlJc w:val="left"/>
      <w:pPr>
        <w:ind w:left="2880" w:hanging="360"/>
      </w:pPr>
    </w:lvl>
    <w:lvl w:ilvl="4" w:tplc="B05EA706">
      <w:start w:val="1"/>
      <w:numFmt w:val="lowerLetter"/>
      <w:lvlText w:val="%5."/>
      <w:lvlJc w:val="left"/>
      <w:pPr>
        <w:ind w:left="3600" w:hanging="360"/>
      </w:pPr>
    </w:lvl>
    <w:lvl w:ilvl="5" w:tplc="28F0D122">
      <w:start w:val="1"/>
      <w:numFmt w:val="lowerRoman"/>
      <w:lvlText w:val="%6."/>
      <w:lvlJc w:val="right"/>
      <w:pPr>
        <w:ind w:left="4320" w:hanging="180"/>
      </w:pPr>
    </w:lvl>
    <w:lvl w:ilvl="6" w:tplc="9ECC6C06">
      <w:start w:val="1"/>
      <w:numFmt w:val="decimal"/>
      <w:lvlText w:val="%7."/>
      <w:lvlJc w:val="left"/>
      <w:pPr>
        <w:ind w:left="5040" w:hanging="360"/>
      </w:pPr>
    </w:lvl>
    <w:lvl w:ilvl="7" w:tplc="7C0443D0">
      <w:start w:val="1"/>
      <w:numFmt w:val="lowerLetter"/>
      <w:lvlText w:val="%8."/>
      <w:lvlJc w:val="left"/>
      <w:pPr>
        <w:ind w:left="5760" w:hanging="360"/>
      </w:pPr>
    </w:lvl>
    <w:lvl w:ilvl="8" w:tplc="D0D28DEE">
      <w:start w:val="1"/>
      <w:numFmt w:val="lowerRoman"/>
      <w:lvlText w:val="%9."/>
      <w:lvlJc w:val="right"/>
      <w:pPr>
        <w:ind w:left="6480" w:hanging="180"/>
      </w:pPr>
    </w:lvl>
  </w:abstractNum>
  <w:abstractNum w:abstractNumId="11" w15:restartNumberingAfterBreak="0">
    <w:nsid w:val="458B3424"/>
    <w:multiLevelType w:val="hybridMultilevel"/>
    <w:tmpl w:val="07466E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093F68"/>
    <w:multiLevelType w:val="hybridMultilevel"/>
    <w:tmpl w:val="728A77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411E06"/>
    <w:multiLevelType w:val="hybridMultilevel"/>
    <w:tmpl w:val="FF367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76938F"/>
    <w:multiLevelType w:val="hybridMultilevel"/>
    <w:tmpl w:val="916EC1FE"/>
    <w:lvl w:ilvl="0" w:tplc="A5D090AA">
      <w:start w:val="1"/>
      <w:numFmt w:val="decimal"/>
      <w:lvlText w:val="%1."/>
      <w:lvlJc w:val="left"/>
      <w:pPr>
        <w:ind w:left="720" w:hanging="360"/>
      </w:pPr>
    </w:lvl>
    <w:lvl w:ilvl="1" w:tplc="67B89F8A">
      <w:start w:val="1"/>
      <w:numFmt w:val="bullet"/>
      <w:lvlText w:val="·"/>
      <w:lvlJc w:val="left"/>
      <w:pPr>
        <w:ind w:left="1440" w:hanging="360"/>
      </w:pPr>
      <w:rPr>
        <w:rFonts w:ascii="Symbol" w:hAnsi="Symbol" w:hint="default"/>
      </w:rPr>
    </w:lvl>
    <w:lvl w:ilvl="2" w:tplc="1EF63D84">
      <w:start w:val="1"/>
      <w:numFmt w:val="lowerRoman"/>
      <w:lvlText w:val="%3."/>
      <w:lvlJc w:val="right"/>
      <w:pPr>
        <w:ind w:left="2160" w:hanging="180"/>
      </w:pPr>
    </w:lvl>
    <w:lvl w:ilvl="3" w:tplc="5D0C2028">
      <w:start w:val="1"/>
      <w:numFmt w:val="decimal"/>
      <w:lvlText w:val="%4."/>
      <w:lvlJc w:val="left"/>
      <w:pPr>
        <w:ind w:left="2880" w:hanging="360"/>
      </w:pPr>
    </w:lvl>
    <w:lvl w:ilvl="4" w:tplc="02F614D8">
      <w:start w:val="1"/>
      <w:numFmt w:val="lowerLetter"/>
      <w:lvlText w:val="%5."/>
      <w:lvlJc w:val="left"/>
      <w:pPr>
        <w:ind w:left="3600" w:hanging="360"/>
      </w:pPr>
    </w:lvl>
    <w:lvl w:ilvl="5" w:tplc="1A28F8A6">
      <w:start w:val="1"/>
      <w:numFmt w:val="lowerRoman"/>
      <w:lvlText w:val="%6."/>
      <w:lvlJc w:val="right"/>
      <w:pPr>
        <w:ind w:left="4320" w:hanging="180"/>
      </w:pPr>
    </w:lvl>
    <w:lvl w:ilvl="6" w:tplc="BAF289D2">
      <w:start w:val="1"/>
      <w:numFmt w:val="decimal"/>
      <w:lvlText w:val="%7."/>
      <w:lvlJc w:val="left"/>
      <w:pPr>
        <w:ind w:left="5040" w:hanging="360"/>
      </w:pPr>
    </w:lvl>
    <w:lvl w:ilvl="7" w:tplc="E0026688">
      <w:start w:val="1"/>
      <w:numFmt w:val="lowerLetter"/>
      <w:lvlText w:val="%8."/>
      <w:lvlJc w:val="left"/>
      <w:pPr>
        <w:ind w:left="5760" w:hanging="360"/>
      </w:pPr>
    </w:lvl>
    <w:lvl w:ilvl="8" w:tplc="F328CB34">
      <w:start w:val="1"/>
      <w:numFmt w:val="lowerRoman"/>
      <w:lvlText w:val="%9."/>
      <w:lvlJc w:val="right"/>
      <w:pPr>
        <w:ind w:left="6480" w:hanging="180"/>
      </w:pPr>
    </w:lvl>
  </w:abstractNum>
  <w:abstractNum w:abstractNumId="15" w15:restartNumberingAfterBreak="0">
    <w:nsid w:val="496D1CCC"/>
    <w:multiLevelType w:val="hybridMultilevel"/>
    <w:tmpl w:val="D2CE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7126AC"/>
    <w:multiLevelType w:val="hybridMultilevel"/>
    <w:tmpl w:val="7A10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E76E8E"/>
    <w:multiLevelType w:val="hybridMultilevel"/>
    <w:tmpl w:val="2A0205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077DD2"/>
    <w:multiLevelType w:val="hybridMultilevel"/>
    <w:tmpl w:val="536CC9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C023B"/>
    <w:multiLevelType w:val="hybridMultilevel"/>
    <w:tmpl w:val="3E84BA3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860" w:hanging="780"/>
      </w:pPr>
      <w:rPr>
        <w:rFonts w:ascii="Courier New" w:hAnsi="Courier New" w:cs="Courier New" w:hint="default"/>
        <w:sz w:val="16"/>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EC827"/>
    <w:multiLevelType w:val="hybridMultilevel"/>
    <w:tmpl w:val="2DCAFF96"/>
    <w:lvl w:ilvl="0" w:tplc="B316CE04">
      <w:start w:val="1"/>
      <w:numFmt w:val="bullet"/>
      <w:lvlText w:val="o"/>
      <w:lvlJc w:val="left"/>
      <w:pPr>
        <w:ind w:left="720" w:hanging="360"/>
      </w:pPr>
      <w:rPr>
        <w:rFonts w:ascii="Courier New" w:hAnsi="Courier New" w:hint="default"/>
      </w:rPr>
    </w:lvl>
    <w:lvl w:ilvl="1" w:tplc="200A85D0">
      <w:start w:val="1"/>
      <w:numFmt w:val="bullet"/>
      <w:lvlText w:val="o"/>
      <w:lvlJc w:val="left"/>
      <w:pPr>
        <w:ind w:left="1440" w:hanging="360"/>
      </w:pPr>
      <w:rPr>
        <w:rFonts w:ascii="Courier New" w:hAnsi="Courier New" w:hint="default"/>
      </w:rPr>
    </w:lvl>
    <w:lvl w:ilvl="2" w:tplc="25DE11D0">
      <w:start w:val="1"/>
      <w:numFmt w:val="bullet"/>
      <w:lvlText w:val=""/>
      <w:lvlJc w:val="left"/>
      <w:pPr>
        <w:ind w:left="2160" w:hanging="360"/>
      </w:pPr>
      <w:rPr>
        <w:rFonts w:ascii="Wingdings" w:hAnsi="Wingdings" w:hint="default"/>
      </w:rPr>
    </w:lvl>
    <w:lvl w:ilvl="3" w:tplc="96B07E24">
      <w:start w:val="1"/>
      <w:numFmt w:val="bullet"/>
      <w:lvlText w:val=""/>
      <w:lvlJc w:val="left"/>
      <w:pPr>
        <w:ind w:left="2880" w:hanging="360"/>
      </w:pPr>
      <w:rPr>
        <w:rFonts w:ascii="Symbol" w:hAnsi="Symbol" w:hint="default"/>
      </w:rPr>
    </w:lvl>
    <w:lvl w:ilvl="4" w:tplc="C15C8C48">
      <w:start w:val="1"/>
      <w:numFmt w:val="bullet"/>
      <w:lvlText w:val="o"/>
      <w:lvlJc w:val="left"/>
      <w:pPr>
        <w:ind w:left="3600" w:hanging="360"/>
      </w:pPr>
      <w:rPr>
        <w:rFonts w:ascii="Courier New" w:hAnsi="Courier New" w:hint="default"/>
      </w:rPr>
    </w:lvl>
    <w:lvl w:ilvl="5" w:tplc="15721010">
      <w:start w:val="1"/>
      <w:numFmt w:val="bullet"/>
      <w:lvlText w:val=""/>
      <w:lvlJc w:val="left"/>
      <w:pPr>
        <w:ind w:left="4320" w:hanging="360"/>
      </w:pPr>
      <w:rPr>
        <w:rFonts w:ascii="Wingdings" w:hAnsi="Wingdings" w:hint="default"/>
      </w:rPr>
    </w:lvl>
    <w:lvl w:ilvl="6" w:tplc="9DF68C56">
      <w:start w:val="1"/>
      <w:numFmt w:val="bullet"/>
      <w:lvlText w:val=""/>
      <w:lvlJc w:val="left"/>
      <w:pPr>
        <w:ind w:left="5040" w:hanging="360"/>
      </w:pPr>
      <w:rPr>
        <w:rFonts w:ascii="Symbol" w:hAnsi="Symbol" w:hint="default"/>
      </w:rPr>
    </w:lvl>
    <w:lvl w:ilvl="7" w:tplc="54E09358">
      <w:start w:val="1"/>
      <w:numFmt w:val="bullet"/>
      <w:lvlText w:val="o"/>
      <w:lvlJc w:val="left"/>
      <w:pPr>
        <w:ind w:left="5760" w:hanging="360"/>
      </w:pPr>
      <w:rPr>
        <w:rFonts w:ascii="Courier New" w:hAnsi="Courier New" w:hint="default"/>
      </w:rPr>
    </w:lvl>
    <w:lvl w:ilvl="8" w:tplc="25523984">
      <w:start w:val="1"/>
      <w:numFmt w:val="bullet"/>
      <w:lvlText w:val=""/>
      <w:lvlJc w:val="left"/>
      <w:pPr>
        <w:ind w:left="6480" w:hanging="360"/>
      </w:pPr>
      <w:rPr>
        <w:rFonts w:ascii="Wingdings" w:hAnsi="Wingdings" w:hint="default"/>
      </w:rPr>
    </w:lvl>
  </w:abstractNum>
  <w:abstractNum w:abstractNumId="21" w15:restartNumberingAfterBreak="0">
    <w:nsid w:val="663E2C64"/>
    <w:multiLevelType w:val="singleLevel"/>
    <w:tmpl w:val="E8FED62E"/>
    <w:lvl w:ilvl="0">
      <w:start w:val="1"/>
      <w:numFmt w:val="bullet"/>
      <w:pStyle w:val="Indent5"/>
      <w:lvlText w:val=""/>
      <w:lvlJc w:val="left"/>
      <w:pPr>
        <w:tabs>
          <w:tab w:val="num" w:pos="360"/>
        </w:tabs>
        <w:ind w:left="360" w:hanging="360"/>
      </w:pPr>
      <w:rPr>
        <w:rFonts w:ascii="Wingdings" w:hAnsi="Wingdings" w:hint="default"/>
      </w:rPr>
    </w:lvl>
  </w:abstractNum>
  <w:abstractNum w:abstractNumId="2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3" w15:restartNumberingAfterBreak="0">
    <w:nsid w:val="76E2210A"/>
    <w:multiLevelType w:val="singleLevel"/>
    <w:tmpl w:val="646AD65A"/>
    <w:lvl w:ilvl="0">
      <w:start w:val="1"/>
      <w:numFmt w:val="bullet"/>
      <w:pStyle w:val="Indent3"/>
      <w:lvlText w:val=""/>
      <w:lvlJc w:val="left"/>
      <w:pPr>
        <w:tabs>
          <w:tab w:val="num" w:pos="360"/>
        </w:tabs>
        <w:ind w:left="360" w:hanging="360"/>
      </w:pPr>
      <w:rPr>
        <w:rFonts w:ascii="Symbol" w:hAnsi="Symbol" w:hint="default"/>
      </w:rPr>
    </w:lvl>
  </w:abstractNum>
  <w:abstractNum w:abstractNumId="24" w15:restartNumberingAfterBreak="0">
    <w:nsid w:val="799D49CD"/>
    <w:multiLevelType w:val="hybridMultilevel"/>
    <w:tmpl w:val="F710E238"/>
    <w:lvl w:ilvl="0" w:tplc="3C76D3F6">
      <w:start w:val="1"/>
      <w:numFmt w:val="decimal"/>
      <w:lvlText w:val="%1."/>
      <w:lvlJc w:val="left"/>
      <w:pPr>
        <w:ind w:left="720" w:hanging="360"/>
      </w:pPr>
    </w:lvl>
    <w:lvl w:ilvl="1" w:tplc="1A2C517E">
      <w:start w:val="1"/>
      <w:numFmt w:val="lowerLetter"/>
      <w:lvlText w:val="%2."/>
      <w:lvlJc w:val="left"/>
      <w:pPr>
        <w:ind w:left="1440" w:hanging="360"/>
      </w:pPr>
    </w:lvl>
    <w:lvl w:ilvl="2" w:tplc="CA30528E">
      <w:start w:val="1"/>
      <w:numFmt w:val="lowerRoman"/>
      <w:lvlText w:val="%3."/>
      <w:lvlJc w:val="right"/>
      <w:pPr>
        <w:ind w:left="2160" w:hanging="180"/>
      </w:pPr>
    </w:lvl>
    <w:lvl w:ilvl="3" w:tplc="6478A8F2">
      <w:start w:val="1"/>
      <w:numFmt w:val="decimal"/>
      <w:lvlText w:val="%4."/>
      <w:lvlJc w:val="left"/>
      <w:pPr>
        <w:ind w:left="2880" w:hanging="360"/>
      </w:pPr>
    </w:lvl>
    <w:lvl w:ilvl="4" w:tplc="C56082B4">
      <w:start w:val="1"/>
      <w:numFmt w:val="lowerLetter"/>
      <w:lvlText w:val="%5."/>
      <w:lvlJc w:val="left"/>
      <w:pPr>
        <w:ind w:left="3600" w:hanging="360"/>
      </w:pPr>
    </w:lvl>
    <w:lvl w:ilvl="5" w:tplc="D982F6A4">
      <w:start w:val="1"/>
      <w:numFmt w:val="lowerRoman"/>
      <w:lvlText w:val="%6."/>
      <w:lvlJc w:val="right"/>
      <w:pPr>
        <w:ind w:left="4320" w:hanging="180"/>
      </w:pPr>
    </w:lvl>
    <w:lvl w:ilvl="6" w:tplc="B8B23C96">
      <w:start w:val="1"/>
      <w:numFmt w:val="decimal"/>
      <w:lvlText w:val="%7."/>
      <w:lvlJc w:val="left"/>
      <w:pPr>
        <w:ind w:left="5040" w:hanging="360"/>
      </w:pPr>
    </w:lvl>
    <w:lvl w:ilvl="7" w:tplc="A44ECF3A">
      <w:start w:val="1"/>
      <w:numFmt w:val="lowerLetter"/>
      <w:lvlText w:val="%8."/>
      <w:lvlJc w:val="left"/>
      <w:pPr>
        <w:ind w:left="5760" w:hanging="360"/>
      </w:pPr>
    </w:lvl>
    <w:lvl w:ilvl="8" w:tplc="81727A04">
      <w:start w:val="1"/>
      <w:numFmt w:val="lowerRoman"/>
      <w:lvlText w:val="%9."/>
      <w:lvlJc w:val="right"/>
      <w:pPr>
        <w:ind w:left="6480" w:hanging="180"/>
      </w:pPr>
    </w:lvl>
  </w:abstractNum>
  <w:abstractNum w:abstractNumId="25" w15:restartNumberingAfterBreak="0">
    <w:nsid w:val="7E0E29A6"/>
    <w:multiLevelType w:val="hybridMultilevel"/>
    <w:tmpl w:val="0D70BFE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860" w:hanging="780"/>
      </w:pPr>
      <w:rPr>
        <w:rFonts w:ascii="Courier New" w:hAnsi="Courier New" w:cs="Courier New" w:hint="default"/>
        <w:sz w:val="16"/>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206A3F"/>
    <w:multiLevelType w:val="hybridMultilevel"/>
    <w:tmpl w:val="9AE25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0"/>
  </w:num>
  <w:num w:numId="3">
    <w:abstractNumId w:val="14"/>
  </w:num>
  <w:num w:numId="4">
    <w:abstractNumId w:val="2"/>
  </w:num>
  <w:num w:numId="5">
    <w:abstractNumId w:val="23"/>
  </w:num>
  <w:num w:numId="6">
    <w:abstractNumId w:val="21"/>
  </w:num>
  <w:num w:numId="7">
    <w:abstractNumId w:val="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7"/>
  </w:num>
  <w:num w:numId="11">
    <w:abstractNumId w:val="5"/>
  </w:num>
  <w:num w:numId="12">
    <w:abstractNumId w:val="26"/>
  </w:num>
  <w:num w:numId="13">
    <w:abstractNumId w:val="13"/>
  </w:num>
  <w:num w:numId="14">
    <w:abstractNumId w:val="15"/>
  </w:num>
  <w:num w:numId="15">
    <w:abstractNumId w:val="16"/>
  </w:num>
  <w:num w:numId="16">
    <w:abstractNumId w:val="3"/>
  </w:num>
  <w:num w:numId="17">
    <w:abstractNumId w:val="19"/>
  </w:num>
  <w:num w:numId="18">
    <w:abstractNumId w:val="25"/>
  </w:num>
  <w:num w:numId="19">
    <w:abstractNumId w:val="11"/>
  </w:num>
  <w:num w:numId="20">
    <w:abstractNumId w:val="8"/>
  </w:num>
  <w:num w:numId="21">
    <w:abstractNumId w:val="12"/>
  </w:num>
  <w:num w:numId="22">
    <w:abstractNumId w:val="18"/>
  </w:num>
  <w:num w:numId="23">
    <w:abstractNumId w:val="6"/>
  </w:num>
  <w:num w:numId="24">
    <w:abstractNumId w:val="1"/>
  </w:num>
  <w:num w:numId="25">
    <w:abstractNumId w:val="17"/>
  </w:num>
  <w:num w:numId="26">
    <w:abstractNumId w:val="20"/>
  </w:num>
  <w:num w:numId="27">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D61"/>
    <w:rsid w:val="00000F9F"/>
    <w:rsid w:val="000116C5"/>
    <w:rsid w:val="000137BA"/>
    <w:rsid w:val="00014CA3"/>
    <w:rsid w:val="00020814"/>
    <w:rsid w:val="00022860"/>
    <w:rsid w:val="00023393"/>
    <w:rsid w:val="0002365D"/>
    <w:rsid w:val="00025797"/>
    <w:rsid w:val="00026498"/>
    <w:rsid w:val="00033023"/>
    <w:rsid w:val="000331DF"/>
    <w:rsid w:val="00033F8D"/>
    <w:rsid w:val="000340AB"/>
    <w:rsid w:val="00036CB5"/>
    <w:rsid w:val="00042794"/>
    <w:rsid w:val="00044768"/>
    <w:rsid w:val="0004567A"/>
    <w:rsid w:val="00045862"/>
    <w:rsid w:val="00045BDB"/>
    <w:rsid w:val="00054184"/>
    <w:rsid w:val="00055137"/>
    <w:rsid w:val="00060519"/>
    <w:rsid w:val="00064125"/>
    <w:rsid w:val="00070CDD"/>
    <w:rsid w:val="00071C62"/>
    <w:rsid w:val="00080944"/>
    <w:rsid w:val="00082218"/>
    <w:rsid w:val="000824FF"/>
    <w:rsid w:val="00083209"/>
    <w:rsid w:val="00084366"/>
    <w:rsid w:val="00084544"/>
    <w:rsid w:val="00084A77"/>
    <w:rsid w:val="0008500C"/>
    <w:rsid w:val="00085D70"/>
    <w:rsid w:val="00093FB7"/>
    <w:rsid w:val="000A12C7"/>
    <w:rsid w:val="000A15E1"/>
    <w:rsid w:val="000A220C"/>
    <w:rsid w:val="000A243E"/>
    <w:rsid w:val="000A35D0"/>
    <w:rsid w:val="000A4A78"/>
    <w:rsid w:val="000A56AA"/>
    <w:rsid w:val="000A700E"/>
    <w:rsid w:val="000A7AA0"/>
    <w:rsid w:val="000B29E0"/>
    <w:rsid w:val="000C38E7"/>
    <w:rsid w:val="000C466F"/>
    <w:rsid w:val="000C6E09"/>
    <w:rsid w:val="000D0B0B"/>
    <w:rsid w:val="000D0B3D"/>
    <w:rsid w:val="000D2488"/>
    <w:rsid w:val="000D41DF"/>
    <w:rsid w:val="000E0219"/>
    <w:rsid w:val="000E05D4"/>
    <w:rsid w:val="000F00CB"/>
    <w:rsid w:val="000F0E31"/>
    <w:rsid w:val="000F3C55"/>
    <w:rsid w:val="000F6DA1"/>
    <w:rsid w:val="00102903"/>
    <w:rsid w:val="00107276"/>
    <w:rsid w:val="00111E33"/>
    <w:rsid w:val="00111E9E"/>
    <w:rsid w:val="00112A37"/>
    <w:rsid w:val="001150D3"/>
    <w:rsid w:val="0011693A"/>
    <w:rsid w:val="00120E88"/>
    <w:rsid w:val="001243D8"/>
    <w:rsid w:val="00124EB8"/>
    <w:rsid w:val="001252FE"/>
    <w:rsid w:val="001312EB"/>
    <w:rsid w:val="00133143"/>
    <w:rsid w:val="00134E4B"/>
    <w:rsid w:val="001351D8"/>
    <w:rsid w:val="00135AE7"/>
    <w:rsid w:val="001367EC"/>
    <w:rsid w:val="00137DA9"/>
    <w:rsid w:val="00141F26"/>
    <w:rsid w:val="00142E2C"/>
    <w:rsid w:val="00143186"/>
    <w:rsid w:val="0014405F"/>
    <w:rsid w:val="00144C9F"/>
    <w:rsid w:val="00147031"/>
    <w:rsid w:val="00153FA3"/>
    <w:rsid w:val="001556C2"/>
    <w:rsid w:val="00161150"/>
    <w:rsid w:val="00163C24"/>
    <w:rsid w:val="00165DCB"/>
    <w:rsid w:val="0016623F"/>
    <w:rsid w:val="0016752E"/>
    <w:rsid w:val="001806D0"/>
    <w:rsid w:val="0018082D"/>
    <w:rsid w:val="0018197B"/>
    <w:rsid w:val="001821FD"/>
    <w:rsid w:val="00183B56"/>
    <w:rsid w:val="0018458E"/>
    <w:rsid w:val="00191412"/>
    <w:rsid w:val="0019495A"/>
    <w:rsid w:val="001959B7"/>
    <w:rsid w:val="00197F3A"/>
    <w:rsid w:val="001A0913"/>
    <w:rsid w:val="001A157B"/>
    <w:rsid w:val="001A61E0"/>
    <w:rsid w:val="001A7C40"/>
    <w:rsid w:val="001C23E6"/>
    <w:rsid w:val="001C5A83"/>
    <w:rsid w:val="001D107B"/>
    <w:rsid w:val="001D22FB"/>
    <w:rsid w:val="001D4F8E"/>
    <w:rsid w:val="001E0E5D"/>
    <w:rsid w:val="001E1A22"/>
    <w:rsid w:val="001E1C65"/>
    <w:rsid w:val="001E556A"/>
    <w:rsid w:val="001F0C9E"/>
    <w:rsid w:val="001F410E"/>
    <w:rsid w:val="001F7B9B"/>
    <w:rsid w:val="001F7BB3"/>
    <w:rsid w:val="002014BC"/>
    <w:rsid w:val="002016C6"/>
    <w:rsid w:val="00201D79"/>
    <w:rsid w:val="0020660C"/>
    <w:rsid w:val="00210AD3"/>
    <w:rsid w:val="00213ED5"/>
    <w:rsid w:val="00220B92"/>
    <w:rsid w:val="00221D07"/>
    <w:rsid w:val="00225872"/>
    <w:rsid w:val="0022771F"/>
    <w:rsid w:val="00234B43"/>
    <w:rsid w:val="002378BA"/>
    <w:rsid w:val="0023791F"/>
    <w:rsid w:val="00237B36"/>
    <w:rsid w:val="00243419"/>
    <w:rsid w:val="0024549B"/>
    <w:rsid w:val="00246F2C"/>
    <w:rsid w:val="0025115F"/>
    <w:rsid w:val="00254241"/>
    <w:rsid w:val="0025763F"/>
    <w:rsid w:val="00262DDB"/>
    <w:rsid w:val="002630E4"/>
    <w:rsid w:val="00263C5B"/>
    <w:rsid w:val="00267C8B"/>
    <w:rsid w:val="00270902"/>
    <w:rsid w:val="0027270B"/>
    <w:rsid w:val="00273F9A"/>
    <w:rsid w:val="00276D10"/>
    <w:rsid w:val="00276EB4"/>
    <w:rsid w:val="00281447"/>
    <w:rsid w:val="00283BFC"/>
    <w:rsid w:val="00284804"/>
    <w:rsid w:val="002877F6"/>
    <w:rsid w:val="00287ECE"/>
    <w:rsid w:val="0029449A"/>
    <w:rsid w:val="002949C6"/>
    <w:rsid w:val="002B1100"/>
    <w:rsid w:val="002B1CF2"/>
    <w:rsid w:val="002B41F5"/>
    <w:rsid w:val="002B431F"/>
    <w:rsid w:val="002B567C"/>
    <w:rsid w:val="002C0989"/>
    <w:rsid w:val="002C1D5D"/>
    <w:rsid w:val="002C2075"/>
    <w:rsid w:val="002C29FA"/>
    <w:rsid w:val="002C5B7F"/>
    <w:rsid w:val="002C5E04"/>
    <w:rsid w:val="002D25D8"/>
    <w:rsid w:val="002D3803"/>
    <w:rsid w:val="002D4FF2"/>
    <w:rsid w:val="002D73B5"/>
    <w:rsid w:val="002E59C7"/>
    <w:rsid w:val="002E623D"/>
    <w:rsid w:val="002E6E7A"/>
    <w:rsid w:val="002E7942"/>
    <w:rsid w:val="002F18D6"/>
    <w:rsid w:val="002F4DFF"/>
    <w:rsid w:val="002F7004"/>
    <w:rsid w:val="002F744C"/>
    <w:rsid w:val="00300940"/>
    <w:rsid w:val="00302372"/>
    <w:rsid w:val="003032FF"/>
    <w:rsid w:val="00304C23"/>
    <w:rsid w:val="00310CED"/>
    <w:rsid w:val="00310E7C"/>
    <w:rsid w:val="003146F1"/>
    <w:rsid w:val="00315002"/>
    <w:rsid w:val="00315D7C"/>
    <w:rsid w:val="00315E84"/>
    <w:rsid w:val="00315FB2"/>
    <w:rsid w:val="00322E37"/>
    <w:rsid w:val="003251F0"/>
    <w:rsid w:val="003261E8"/>
    <w:rsid w:val="00327C5E"/>
    <w:rsid w:val="00330D90"/>
    <w:rsid w:val="0033111B"/>
    <w:rsid w:val="0033311A"/>
    <w:rsid w:val="00333DC2"/>
    <w:rsid w:val="00334465"/>
    <w:rsid w:val="003353B9"/>
    <w:rsid w:val="003362CC"/>
    <w:rsid w:val="00341F4F"/>
    <w:rsid w:val="0034214B"/>
    <w:rsid w:val="00345988"/>
    <w:rsid w:val="0035195A"/>
    <w:rsid w:val="00353452"/>
    <w:rsid w:val="003537AC"/>
    <w:rsid w:val="003621AD"/>
    <w:rsid w:val="00362703"/>
    <w:rsid w:val="0037088F"/>
    <w:rsid w:val="00372511"/>
    <w:rsid w:val="00372626"/>
    <w:rsid w:val="00377D4C"/>
    <w:rsid w:val="0037A42F"/>
    <w:rsid w:val="00380762"/>
    <w:rsid w:val="0038480C"/>
    <w:rsid w:val="003854C0"/>
    <w:rsid w:val="00386D5D"/>
    <w:rsid w:val="00387916"/>
    <w:rsid w:val="00387D32"/>
    <w:rsid w:val="003902B5"/>
    <w:rsid w:val="00392B83"/>
    <w:rsid w:val="0039333F"/>
    <w:rsid w:val="00393F1E"/>
    <w:rsid w:val="003950D3"/>
    <w:rsid w:val="003962A7"/>
    <w:rsid w:val="00396DFE"/>
    <w:rsid w:val="003A59E9"/>
    <w:rsid w:val="003B0541"/>
    <w:rsid w:val="003B101E"/>
    <w:rsid w:val="003B25FA"/>
    <w:rsid w:val="003B275D"/>
    <w:rsid w:val="003B4B0A"/>
    <w:rsid w:val="003B6AA9"/>
    <w:rsid w:val="003C1AD2"/>
    <w:rsid w:val="003C531E"/>
    <w:rsid w:val="003C7102"/>
    <w:rsid w:val="003D5FEC"/>
    <w:rsid w:val="003D79B8"/>
    <w:rsid w:val="003E0FDB"/>
    <w:rsid w:val="003E1FDB"/>
    <w:rsid w:val="003F0CFE"/>
    <w:rsid w:val="003F41A5"/>
    <w:rsid w:val="003F680F"/>
    <w:rsid w:val="004014E5"/>
    <w:rsid w:val="0040621C"/>
    <w:rsid w:val="004138FC"/>
    <w:rsid w:val="004139F7"/>
    <w:rsid w:val="00414583"/>
    <w:rsid w:val="00414A82"/>
    <w:rsid w:val="00415FE9"/>
    <w:rsid w:val="0043298A"/>
    <w:rsid w:val="00432B8C"/>
    <w:rsid w:val="00433EFD"/>
    <w:rsid w:val="004349A0"/>
    <w:rsid w:val="00434A0B"/>
    <w:rsid w:val="00440385"/>
    <w:rsid w:val="00440F4C"/>
    <w:rsid w:val="00441196"/>
    <w:rsid w:val="00445442"/>
    <w:rsid w:val="0045444C"/>
    <w:rsid w:val="004613DD"/>
    <w:rsid w:val="00461C48"/>
    <w:rsid w:val="0047021E"/>
    <w:rsid w:val="004712EC"/>
    <w:rsid w:val="004714D5"/>
    <w:rsid w:val="00471E96"/>
    <w:rsid w:val="004806F3"/>
    <w:rsid w:val="0049499B"/>
    <w:rsid w:val="00497FC0"/>
    <w:rsid w:val="004A0169"/>
    <w:rsid w:val="004A4C03"/>
    <w:rsid w:val="004A5229"/>
    <w:rsid w:val="004A73AE"/>
    <w:rsid w:val="004B0286"/>
    <w:rsid w:val="004B280C"/>
    <w:rsid w:val="004B34D0"/>
    <w:rsid w:val="004B36B0"/>
    <w:rsid w:val="004B3B5B"/>
    <w:rsid w:val="004B5FD2"/>
    <w:rsid w:val="004C076B"/>
    <w:rsid w:val="004C5DDE"/>
    <w:rsid w:val="004C7B87"/>
    <w:rsid w:val="004D13C0"/>
    <w:rsid w:val="004D66BE"/>
    <w:rsid w:val="004D6FED"/>
    <w:rsid w:val="004E064C"/>
    <w:rsid w:val="004E0D79"/>
    <w:rsid w:val="004E2B89"/>
    <w:rsid w:val="004E34E2"/>
    <w:rsid w:val="004F550D"/>
    <w:rsid w:val="004F6B40"/>
    <w:rsid w:val="0050195E"/>
    <w:rsid w:val="00503977"/>
    <w:rsid w:val="00512109"/>
    <w:rsid w:val="005200DC"/>
    <w:rsid w:val="00521CD6"/>
    <w:rsid w:val="005238C6"/>
    <w:rsid w:val="0052560A"/>
    <w:rsid w:val="005257BE"/>
    <w:rsid w:val="00526559"/>
    <w:rsid w:val="0052687E"/>
    <w:rsid w:val="00527589"/>
    <w:rsid w:val="00532E3D"/>
    <w:rsid w:val="00533D00"/>
    <w:rsid w:val="00540268"/>
    <w:rsid w:val="005431EF"/>
    <w:rsid w:val="0054491C"/>
    <w:rsid w:val="0055108A"/>
    <w:rsid w:val="0055199E"/>
    <w:rsid w:val="00552826"/>
    <w:rsid w:val="005528F7"/>
    <w:rsid w:val="00552986"/>
    <w:rsid w:val="005544F8"/>
    <w:rsid w:val="005628F2"/>
    <w:rsid w:val="005640D6"/>
    <w:rsid w:val="005656C5"/>
    <w:rsid w:val="0056681F"/>
    <w:rsid w:val="00570105"/>
    <w:rsid w:val="0057412C"/>
    <w:rsid w:val="00577803"/>
    <w:rsid w:val="0058228E"/>
    <w:rsid w:val="005827F2"/>
    <w:rsid w:val="005856B4"/>
    <w:rsid w:val="00590FEB"/>
    <w:rsid w:val="00591E8B"/>
    <w:rsid w:val="0059264E"/>
    <w:rsid w:val="005953B4"/>
    <w:rsid w:val="005957F1"/>
    <w:rsid w:val="00595F29"/>
    <w:rsid w:val="005A2399"/>
    <w:rsid w:val="005A252B"/>
    <w:rsid w:val="005B0442"/>
    <w:rsid w:val="005B2E63"/>
    <w:rsid w:val="005B419B"/>
    <w:rsid w:val="005B5700"/>
    <w:rsid w:val="005B68C4"/>
    <w:rsid w:val="005C384F"/>
    <w:rsid w:val="005C4CC0"/>
    <w:rsid w:val="005E139D"/>
    <w:rsid w:val="005E2BA3"/>
    <w:rsid w:val="005E2CFC"/>
    <w:rsid w:val="005E2D95"/>
    <w:rsid w:val="005F0F46"/>
    <w:rsid w:val="005F2A1D"/>
    <w:rsid w:val="005F2E81"/>
    <w:rsid w:val="005F59B7"/>
    <w:rsid w:val="005F5C2A"/>
    <w:rsid w:val="005F678E"/>
    <w:rsid w:val="00600B50"/>
    <w:rsid w:val="00602C67"/>
    <w:rsid w:val="006044EC"/>
    <w:rsid w:val="0060453A"/>
    <w:rsid w:val="00605D35"/>
    <w:rsid w:val="006062F8"/>
    <w:rsid w:val="00611AC3"/>
    <w:rsid w:val="006122AC"/>
    <w:rsid w:val="00614F08"/>
    <w:rsid w:val="006155A6"/>
    <w:rsid w:val="00616D09"/>
    <w:rsid w:val="006170A9"/>
    <w:rsid w:val="0062383A"/>
    <w:rsid w:val="006258CD"/>
    <w:rsid w:val="00637808"/>
    <w:rsid w:val="0064416E"/>
    <w:rsid w:val="006444C9"/>
    <w:rsid w:val="006474D9"/>
    <w:rsid w:val="0065128C"/>
    <w:rsid w:val="0065467D"/>
    <w:rsid w:val="006612FC"/>
    <w:rsid w:val="006646C9"/>
    <w:rsid w:val="006673BF"/>
    <w:rsid w:val="0066747D"/>
    <w:rsid w:val="006704CC"/>
    <w:rsid w:val="006723E0"/>
    <w:rsid w:val="00673B52"/>
    <w:rsid w:val="00675605"/>
    <w:rsid w:val="006758B8"/>
    <w:rsid w:val="00677E9C"/>
    <w:rsid w:val="0068161F"/>
    <w:rsid w:val="00681B77"/>
    <w:rsid w:val="00683911"/>
    <w:rsid w:val="006A61D1"/>
    <w:rsid w:val="006B27E9"/>
    <w:rsid w:val="006B2DF1"/>
    <w:rsid w:val="006B5B56"/>
    <w:rsid w:val="006B5E0F"/>
    <w:rsid w:val="006B73A1"/>
    <w:rsid w:val="006C1693"/>
    <w:rsid w:val="006C47CA"/>
    <w:rsid w:val="006C71A0"/>
    <w:rsid w:val="006D1723"/>
    <w:rsid w:val="006D1C4D"/>
    <w:rsid w:val="006D1EAA"/>
    <w:rsid w:val="006D2716"/>
    <w:rsid w:val="006D4382"/>
    <w:rsid w:val="006D752A"/>
    <w:rsid w:val="006D7577"/>
    <w:rsid w:val="006D7C20"/>
    <w:rsid w:val="006E01FE"/>
    <w:rsid w:val="006E15D8"/>
    <w:rsid w:val="006E2D77"/>
    <w:rsid w:val="006E7513"/>
    <w:rsid w:val="006F36C7"/>
    <w:rsid w:val="006F402F"/>
    <w:rsid w:val="006F4156"/>
    <w:rsid w:val="006F4632"/>
    <w:rsid w:val="00703E64"/>
    <w:rsid w:val="00704B5B"/>
    <w:rsid w:val="00706DEE"/>
    <w:rsid w:val="007101B3"/>
    <w:rsid w:val="007139F7"/>
    <w:rsid w:val="00715EA4"/>
    <w:rsid w:val="0072028C"/>
    <w:rsid w:val="0072354E"/>
    <w:rsid w:val="00723CFE"/>
    <w:rsid w:val="007259ED"/>
    <w:rsid w:val="007338BA"/>
    <w:rsid w:val="0073462D"/>
    <w:rsid w:val="007427C2"/>
    <w:rsid w:val="0074598D"/>
    <w:rsid w:val="00745C98"/>
    <w:rsid w:val="007469A3"/>
    <w:rsid w:val="007523BA"/>
    <w:rsid w:val="00752458"/>
    <w:rsid w:val="0075278A"/>
    <w:rsid w:val="007528F8"/>
    <w:rsid w:val="007531B8"/>
    <w:rsid w:val="00753F95"/>
    <w:rsid w:val="0075752A"/>
    <w:rsid w:val="00757D39"/>
    <w:rsid w:val="00762474"/>
    <w:rsid w:val="00765834"/>
    <w:rsid w:val="0077121D"/>
    <w:rsid w:val="00775036"/>
    <w:rsid w:val="00783159"/>
    <w:rsid w:val="00785034"/>
    <w:rsid w:val="00787805"/>
    <w:rsid w:val="007934E1"/>
    <w:rsid w:val="007941B6"/>
    <w:rsid w:val="007964F8"/>
    <w:rsid w:val="007965FF"/>
    <w:rsid w:val="007A0431"/>
    <w:rsid w:val="007A5324"/>
    <w:rsid w:val="007A6E99"/>
    <w:rsid w:val="007B0560"/>
    <w:rsid w:val="007B3238"/>
    <w:rsid w:val="007C03F6"/>
    <w:rsid w:val="007C5601"/>
    <w:rsid w:val="007C599B"/>
    <w:rsid w:val="007D1C8D"/>
    <w:rsid w:val="007D3F6C"/>
    <w:rsid w:val="007D5FC0"/>
    <w:rsid w:val="007D68AA"/>
    <w:rsid w:val="007E1050"/>
    <w:rsid w:val="007E3669"/>
    <w:rsid w:val="007E3A61"/>
    <w:rsid w:val="007E4B1C"/>
    <w:rsid w:val="007E6ADF"/>
    <w:rsid w:val="007F095D"/>
    <w:rsid w:val="007F63B5"/>
    <w:rsid w:val="00801B37"/>
    <w:rsid w:val="008071E7"/>
    <w:rsid w:val="00814CA1"/>
    <w:rsid w:val="0081651F"/>
    <w:rsid w:val="00824E26"/>
    <w:rsid w:val="0083197F"/>
    <w:rsid w:val="0083660F"/>
    <w:rsid w:val="00836C4D"/>
    <w:rsid w:val="008525DD"/>
    <w:rsid w:val="0085382E"/>
    <w:rsid w:val="00854DB1"/>
    <w:rsid w:val="008566D4"/>
    <w:rsid w:val="008567C1"/>
    <w:rsid w:val="00864312"/>
    <w:rsid w:val="00871052"/>
    <w:rsid w:val="00883DDD"/>
    <w:rsid w:val="00884E6E"/>
    <w:rsid w:val="0088578C"/>
    <w:rsid w:val="00890997"/>
    <w:rsid w:val="00890DB6"/>
    <w:rsid w:val="0089168B"/>
    <w:rsid w:val="00893877"/>
    <w:rsid w:val="00897E72"/>
    <w:rsid w:val="00897E96"/>
    <w:rsid w:val="008A653B"/>
    <w:rsid w:val="008A6E98"/>
    <w:rsid w:val="008B286E"/>
    <w:rsid w:val="008B318E"/>
    <w:rsid w:val="008B370E"/>
    <w:rsid w:val="008B530F"/>
    <w:rsid w:val="008B6B26"/>
    <w:rsid w:val="008C0014"/>
    <w:rsid w:val="008C0C7C"/>
    <w:rsid w:val="008C2402"/>
    <w:rsid w:val="008C26AF"/>
    <w:rsid w:val="008D354C"/>
    <w:rsid w:val="008D5CC4"/>
    <w:rsid w:val="008E0756"/>
    <w:rsid w:val="008E6496"/>
    <w:rsid w:val="008E6656"/>
    <w:rsid w:val="008F134E"/>
    <w:rsid w:val="008F2864"/>
    <w:rsid w:val="0090103C"/>
    <w:rsid w:val="00902291"/>
    <w:rsid w:val="00904AEC"/>
    <w:rsid w:val="00910073"/>
    <w:rsid w:val="00911090"/>
    <w:rsid w:val="00912324"/>
    <w:rsid w:val="00913DD0"/>
    <w:rsid w:val="009206D5"/>
    <w:rsid w:val="009208D0"/>
    <w:rsid w:val="00920B48"/>
    <w:rsid w:val="0092107E"/>
    <w:rsid w:val="00922DAB"/>
    <w:rsid w:val="00923F04"/>
    <w:rsid w:val="009243B2"/>
    <w:rsid w:val="00925C97"/>
    <w:rsid w:val="00927291"/>
    <w:rsid w:val="009277A8"/>
    <w:rsid w:val="009301C6"/>
    <w:rsid w:val="0093213C"/>
    <w:rsid w:val="009533AC"/>
    <w:rsid w:val="00960479"/>
    <w:rsid w:val="00960BB9"/>
    <w:rsid w:val="0098261E"/>
    <w:rsid w:val="009906D0"/>
    <w:rsid w:val="00990FA8"/>
    <w:rsid w:val="00993241"/>
    <w:rsid w:val="009935DF"/>
    <w:rsid w:val="00993D3B"/>
    <w:rsid w:val="00997B5C"/>
    <w:rsid w:val="009A5F8F"/>
    <w:rsid w:val="009B073F"/>
    <w:rsid w:val="009B0976"/>
    <w:rsid w:val="009B733D"/>
    <w:rsid w:val="009C03F8"/>
    <w:rsid w:val="009D018E"/>
    <w:rsid w:val="009D553E"/>
    <w:rsid w:val="009D5C03"/>
    <w:rsid w:val="009D6672"/>
    <w:rsid w:val="009D7021"/>
    <w:rsid w:val="009F07E4"/>
    <w:rsid w:val="009F79BB"/>
    <w:rsid w:val="00A00F49"/>
    <w:rsid w:val="00A0711F"/>
    <w:rsid w:val="00A076D6"/>
    <w:rsid w:val="00A10ED0"/>
    <w:rsid w:val="00A11418"/>
    <w:rsid w:val="00A246C9"/>
    <w:rsid w:val="00A25A7C"/>
    <w:rsid w:val="00A25DC2"/>
    <w:rsid w:val="00A30D77"/>
    <w:rsid w:val="00A4008A"/>
    <w:rsid w:val="00A41382"/>
    <w:rsid w:val="00A44E17"/>
    <w:rsid w:val="00A50956"/>
    <w:rsid w:val="00A52A8D"/>
    <w:rsid w:val="00A5572B"/>
    <w:rsid w:val="00A57C8E"/>
    <w:rsid w:val="00A617A4"/>
    <w:rsid w:val="00A645C6"/>
    <w:rsid w:val="00A658E6"/>
    <w:rsid w:val="00A65A55"/>
    <w:rsid w:val="00A6625E"/>
    <w:rsid w:val="00A66C4D"/>
    <w:rsid w:val="00A67C25"/>
    <w:rsid w:val="00A70C50"/>
    <w:rsid w:val="00A71323"/>
    <w:rsid w:val="00A719B3"/>
    <w:rsid w:val="00A72420"/>
    <w:rsid w:val="00A72FBE"/>
    <w:rsid w:val="00A75A37"/>
    <w:rsid w:val="00A83E78"/>
    <w:rsid w:val="00A873D9"/>
    <w:rsid w:val="00A90A1A"/>
    <w:rsid w:val="00A92827"/>
    <w:rsid w:val="00A93D74"/>
    <w:rsid w:val="00A95A37"/>
    <w:rsid w:val="00A95EBF"/>
    <w:rsid w:val="00A97264"/>
    <w:rsid w:val="00AA0188"/>
    <w:rsid w:val="00AA147E"/>
    <w:rsid w:val="00AA2EAB"/>
    <w:rsid w:val="00AA3C3A"/>
    <w:rsid w:val="00AA58D0"/>
    <w:rsid w:val="00AA5E33"/>
    <w:rsid w:val="00AA7BF3"/>
    <w:rsid w:val="00AB0467"/>
    <w:rsid w:val="00AB2158"/>
    <w:rsid w:val="00AB401D"/>
    <w:rsid w:val="00AB5041"/>
    <w:rsid w:val="00AC315D"/>
    <w:rsid w:val="00AD647A"/>
    <w:rsid w:val="00AE026E"/>
    <w:rsid w:val="00AE3976"/>
    <w:rsid w:val="00AE4E73"/>
    <w:rsid w:val="00AF14B8"/>
    <w:rsid w:val="00AF377D"/>
    <w:rsid w:val="00AF4FE9"/>
    <w:rsid w:val="00AF613A"/>
    <w:rsid w:val="00AF68E7"/>
    <w:rsid w:val="00B008B9"/>
    <w:rsid w:val="00B02F82"/>
    <w:rsid w:val="00B10E60"/>
    <w:rsid w:val="00B12DBC"/>
    <w:rsid w:val="00B22489"/>
    <w:rsid w:val="00B274B7"/>
    <w:rsid w:val="00B326CC"/>
    <w:rsid w:val="00B32B3F"/>
    <w:rsid w:val="00B32EF6"/>
    <w:rsid w:val="00B33AE1"/>
    <w:rsid w:val="00B34105"/>
    <w:rsid w:val="00B34718"/>
    <w:rsid w:val="00B35A6E"/>
    <w:rsid w:val="00B375A0"/>
    <w:rsid w:val="00B4096F"/>
    <w:rsid w:val="00B453B8"/>
    <w:rsid w:val="00B46420"/>
    <w:rsid w:val="00B5238A"/>
    <w:rsid w:val="00B525BB"/>
    <w:rsid w:val="00B567B5"/>
    <w:rsid w:val="00B7279A"/>
    <w:rsid w:val="00B776F1"/>
    <w:rsid w:val="00B83608"/>
    <w:rsid w:val="00B87E6C"/>
    <w:rsid w:val="00B952F0"/>
    <w:rsid w:val="00B959BC"/>
    <w:rsid w:val="00B97967"/>
    <w:rsid w:val="00BA0022"/>
    <w:rsid w:val="00BA552F"/>
    <w:rsid w:val="00BA700D"/>
    <w:rsid w:val="00BB0E86"/>
    <w:rsid w:val="00BB6F9F"/>
    <w:rsid w:val="00BC27DE"/>
    <w:rsid w:val="00BC5A9C"/>
    <w:rsid w:val="00BC5F2B"/>
    <w:rsid w:val="00BC6DC3"/>
    <w:rsid w:val="00BD0428"/>
    <w:rsid w:val="00BD0B25"/>
    <w:rsid w:val="00BD17FB"/>
    <w:rsid w:val="00BD2038"/>
    <w:rsid w:val="00BD3667"/>
    <w:rsid w:val="00BD5402"/>
    <w:rsid w:val="00BD6F3E"/>
    <w:rsid w:val="00BE1579"/>
    <w:rsid w:val="00BE2395"/>
    <w:rsid w:val="00BF3C1B"/>
    <w:rsid w:val="00BF6919"/>
    <w:rsid w:val="00BF699D"/>
    <w:rsid w:val="00C00AE3"/>
    <w:rsid w:val="00C00B7B"/>
    <w:rsid w:val="00C00CC5"/>
    <w:rsid w:val="00C07F33"/>
    <w:rsid w:val="00C15578"/>
    <w:rsid w:val="00C15F6A"/>
    <w:rsid w:val="00C2175A"/>
    <w:rsid w:val="00C24F96"/>
    <w:rsid w:val="00C26F8B"/>
    <w:rsid w:val="00C30E63"/>
    <w:rsid w:val="00C317A8"/>
    <w:rsid w:val="00C32374"/>
    <w:rsid w:val="00C3695E"/>
    <w:rsid w:val="00C36DF0"/>
    <w:rsid w:val="00C37CA0"/>
    <w:rsid w:val="00C4283A"/>
    <w:rsid w:val="00C444CD"/>
    <w:rsid w:val="00C510D8"/>
    <w:rsid w:val="00C56262"/>
    <w:rsid w:val="00C61AAD"/>
    <w:rsid w:val="00C65680"/>
    <w:rsid w:val="00C657DA"/>
    <w:rsid w:val="00C65E0D"/>
    <w:rsid w:val="00C67C1A"/>
    <w:rsid w:val="00C701F0"/>
    <w:rsid w:val="00C717D9"/>
    <w:rsid w:val="00C8111D"/>
    <w:rsid w:val="00C81556"/>
    <w:rsid w:val="00C82AB9"/>
    <w:rsid w:val="00C923B0"/>
    <w:rsid w:val="00C9701E"/>
    <w:rsid w:val="00CA276F"/>
    <w:rsid w:val="00CA4767"/>
    <w:rsid w:val="00CA49DA"/>
    <w:rsid w:val="00CA7000"/>
    <w:rsid w:val="00CA78C8"/>
    <w:rsid w:val="00CB133E"/>
    <w:rsid w:val="00CB2FDF"/>
    <w:rsid w:val="00CB3C97"/>
    <w:rsid w:val="00CB6768"/>
    <w:rsid w:val="00CB6FBB"/>
    <w:rsid w:val="00CB7856"/>
    <w:rsid w:val="00CC1445"/>
    <w:rsid w:val="00CC3129"/>
    <w:rsid w:val="00CC77EE"/>
    <w:rsid w:val="00CD7BB7"/>
    <w:rsid w:val="00CE10FD"/>
    <w:rsid w:val="00CE43A7"/>
    <w:rsid w:val="00D01E82"/>
    <w:rsid w:val="00D02A47"/>
    <w:rsid w:val="00D05254"/>
    <w:rsid w:val="00D15596"/>
    <w:rsid w:val="00D21658"/>
    <w:rsid w:val="00D2439C"/>
    <w:rsid w:val="00D27AFD"/>
    <w:rsid w:val="00D3152B"/>
    <w:rsid w:val="00D31AF5"/>
    <w:rsid w:val="00D34624"/>
    <w:rsid w:val="00D40A0C"/>
    <w:rsid w:val="00D40C71"/>
    <w:rsid w:val="00D427D8"/>
    <w:rsid w:val="00D51DC8"/>
    <w:rsid w:val="00D56479"/>
    <w:rsid w:val="00D56B11"/>
    <w:rsid w:val="00D60710"/>
    <w:rsid w:val="00D75CAC"/>
    <w:rsid w:val="00D760A3"/>
    <w:rsid w:val="00D76EFA"/>
    <w:rsid w:val="00D807E6"/>
    <w:rsid w:val="00D85057"/>
    <w:rsid w:val="00D92A6C"/>
    <w:rsid w:val="00D94B5F"/>
    <w:rsid w:val="00D97D67"/>
    <w:rsid w:val="00DB0B5E"/>
    <w:rsid w:val="00DB19C1"/>
    <w:rsid w:val="00DB1B3F"/>
    <w:rsid w:val="00DB3EA1"/>
    <w:rsid w:val="00DB4A63"/>
    <w:rsid w:val="00DC688E"/>
    <w:rsid w:val="00DC7291"/>
    <w:rsid w:val="00DC7DBA"/>
    <w:rsid w:val="00DD6B79"/>
    <w:rsid w:val="00DE7F5A"/>
    <w:rsid w:val="00DF60BB"/>
    <w:rsid w:val="00DF777A"/>
    <w:rsid w:val="00E03F54"/>
    <w:rsid w:val="00E0522B"/>
    <w:rsid w:val="00E10E2A"/>
    <w:rsid w:val="00E11D70"/>
    <w:rsid w:val="00E12660"/>
    <w:rsid w:val="00E147AF"/>
    <w:rsid w:val="00E20D61"/>
    <w:rsid w:val="00E21512"/>
    <w:rsid w:val="00E23915"/>
    <w:rsid w:val="00E25EBA"/>
    <w:rsid w:val="00E27252"/>
    <w:rsid w:val="00E3454E"/>
    <w:rsid w:val="00E4446D"/>
    <w:rsid w:val="00E46BDF"/>
    <w:rsid w:val="00E53319"/>
    <w:rsid w:val="00E547E4"/>
    <w:rsid w:val="00E54BF8"/>
    <w:rsid w:val="00E62438"/>
    <w:rsid w:val="00E63307"/>
    <w:rsid w:val="00E63C6A"/>
    <w:rsid w:val="00E67309"/>
    <w:rsid w:val="00E6786D"/>
    <w:rsid w:val="00E74CB7"/>
    <w:rsid w:val="00E758A4"/>
    <w:rsid w:val="00E80712"/>
    <w:rsid w:val="00E83503"/>
    <w:rsid w:val="00E83805"/>
    <w:rsid w:val="00E83EB5"/>
    <w:rsid w:val="00E84978"/>
    <w:rsid w:val="00E87983"/>
    <w:rsid w:val="00E87CAD"/>
    <w:rsid w:val="00E92EE4"/>
    <w:rsid w:val="00E936BA"/>
    <w:rsid w:val="00EA4736"/>
    <w:rsid w:val="00EA6F96"/>
    <w:rsid w:val="00EB10A7"/>
    <w:rsid w:val="00EB25ED"/>
    <w:rsid w:val="00EB41AB"/>
    <w:rsid w:val="00EB4768"/>
    <w:rsid w:val="00EB5875"/>
    <w:rsid w:val="00EB7A6D"/>
    <w:rsid w:val="00EC3FF5"/>
    <w:rsid w:val="00EC5EA5"/>
    <w:rsid w:val="00EC718E"/>
    <w:rsid w:val="00ED5FC9"/>
    <w:rsid w:val="00EE19F2"/>
    <w:rsid w:val="00EE4181"/>
    <w:rsid w:val="00EF1B1B"/>
    <w:rsid w:val="00EF2228"/>
    <w:rsid w:val="00EF37C5"/>
    <w:rsid w:val="00EF586D"/>
    <w:rsid w:val="00EF6CE2"/>
    <w:rsid w:val="00F00F9E"/>
    <w:rsid w:val="00F0114A"/>
    <w:rsid w:val="00F0214E"/>
    <w:rsid w:val="00F05DBE"/>
    <w:rsid w:val="00F067C0"/>
    <w:rsid w:val="00F07545"/>
    <w:rsid w:val="00F07E7F"/>
    <w:rsid w:val="00F120DD"/>
    <w:rsid w:val="00F1230A"/>
    <w:rsid w:val="00F146EC"/>
    <w:rsid w:val="00F168AE"/>
    <w:rsid w:val="00F20B48"/>
    <w:rsid w:val="00F213BA"/>
    <w:rsid w:val="00F22399"/>
    <w:rsid w:val="00F30778"/>
    <w:rsid w:val="00F30BF1"/>
    <w:rsid w:val="00F30DD5"/>
    <w:rsid w:val="00F3177A"/>
    <w:rsid w:val="00F334FD"/>
    <w:rsid w:val="00F3695F"/>
    <w:rsid w:val="00F36985"/>
    <w:rsid w:val="00F44C7C"/>
    <w:rsid w:val="00F454DF"/>
    <w:rsid w:val="00F528FF"/>
    <w:rsid w:val="00F52C0F"/>
    <w:rsid w:val="00F5789D"/>
    <w:rsid w:val="00F61754"/>
    <w:rsid w:val="00F6179E"/>
    <w:rsid w:val="00F639F7"/>
    <w:rsid w:val="00F63AEF"/>
    <w:rsid w:val="00F70C27"/>
    <w:rsid w:val="00F74549"/>
    <w:rsid w:val="00F75796"/>
    <w:rsid w:val="00F764BC"/>
    <w:rsid w:val="00F876B8"/>
    <w:rsid w:val="00F90EAA"/>
    <w:rsid w:val="00F957EA"/>
    <w:rsid w:val="00F976CE"/>
    <w:rsid w:val="00FA2FEA"/>
    <w:rsid w:val="00FA54EF"/>
    <w:rsid w:val="00FB19DA"/>
    <w:rsid w:val="00FC0FBB"/>
    <w:rsid w:val="00FC10BA"/>
    <w:rsid w:val="00FC32E8"/>
    <w:rsid w:val="00FC4A16"/>
    <w:rsid w:val="00FC4CA5"/>
    <w:rsid w:val="00FD0449"/>
    <w:rsid w:val="00FD4615"/>
    <w:rsid w:val="00FD6694"/>
    <w:rsid w:val="00FD6BCE"/>
    <w:rsid w:val="00FD703D"/>
    <w:rsid w:val="00FD70B0"/>
    <w:rsid w:val="00FE082A"/>
    <w:rsid w:val="00FE2539"/>
    <w:rsid w:val="00FE306B"/>
    <w:rsid w:val="00FE32DF"/>
    <w:rsid w:val="00FE574E"/>
    <w:rsid w:val="00FE664A"/>
    <w:rsid w:val="00FF27C8"/>
    <w:rsid w:val="00FF3B93"/>
    <w:rsid w:val="00FF61D1"/>
    <w:rsid w:val="00FF64BC"/>
    <w:rsid w:val="00FF663B"/>
    <w:rsid w:val="01002A37"/>
    <w:rsid w:val="0180D040"/>
    <w:rsid w:val="01A54A79"/>
    <w:rsid w:val="01A621B2"/>
    <w:rsid w:val="03352A14"/>
    <w:rsid w:val="03F80BC7"/>
    <w:rsid w:val="0471FCAB"/>
    <w:rsid w:val="04A128DF"/>
    <w:rsid w:val="056A2885"/>
    <w:rsid w:val="058A10E4"/>
    <w:rsid w:val="05B42E07"/>
    <w:rsid w:val="06CE75FD"/>
    <w:rsid w:val="073E206E"/>
    <w:rsid w:val="0764DDF2"/>
    <w:rsid w:val="0989EBC3"/>
    <w:rsid w:val="09CA3E61"/>
    <w:rsid w:val="0A813238"/>
    <w:rsid w:val="0C287233"/>
    <w:rsid w:val="0C69B745"/>
    <w:rsid w:val="0CCA8982"/>
    <w:rsid w:val="0CF82914"/>
    <w:rsid w:val="0D8357BA"/>
    <w:rsid w:val="0D8C074E"/>
    <w:rsid w:val="0F021B7F"/>
    <w:rsid w:val="0F83FDC2"/>
    <w:rsid w:val="0F9D1648"/>
    <w:rsid w:val="100591EB"/>
    <w:rsid w:val="10D6E24F"/>
    <w:rsid w:val="11BD5500"/>
    <w:rsid w:val="1234998A"/>
    <w:rsid w:val="12469F73"/>
    <w:rsid w:val="128F0897"/>
    <w:rsid w:val="133FFCBC"/>
    <w:rsid w:val="14A70A4E"/>
    <w:rsid w:val="14DF58F2"/>
    <w:rsid w:val="151A68B2"/>
    <w:rsid w:val="1563B72A"/>
    <w:rsid w:val="159414C4"/>
    <w:rsid w:val="15D31BE5"/>
    <w:rsid w:val="1603ACAC"/>
    <w:rsid w:val="16C889D2"/>
    <w:rsid w:val="16F3824B"/>
    <w:rsid w:val="17D2BEBC"/>
    <w:rsid w:val="17D5DFE9"/>
    <w:rsid w:val="17EA60D9"/>
    <w:rsid w:val="181EE780"/>
    <w:rsid w:val="18602A1B"/>
    <w:rsid w:val="189B2FEE"/>
    <w:rsid w:val="18E43697"/>
    <w:rsid w:val="19788DCB"/>
    <w:rsid w:val="198FE42D"/>
    <w:rsid w:val="1A240BDA"/>
    <w:rsid w:val="1A59CB9D"/>
    <w:rsid w:val="1AA68D08"/>
    <w:rsid w:val="1B0D80AB"/>
    <w:rsid w:val="1B293C56"/>
    <w:rsid w:val="1BF9D28E"/>
    <w:rsid w:val="1C4897B6"/>
    <w:rsid w:val="1C99FB88"/>
    <w:rsid w:val="1D2865C6"/>
    <w:rsid w:val="1DA5DF26"/>
    <w:rsid w:val="1E331C4D"/>
    <w:rsid w:val="1E4C95B2"/>
    <w:rsid w:val="1F63DE45"/>
    <w:rsid w:val="20D8A1D8"/>
    <w:rsid w:val="20ED6F29"/>
    <w:rsid w:val="213DDF73"/>
    <w:rsid w:val="22F65FEF"/>
    <w:rsid w:val="230519BF"/>
    <w:rsid w:val="231DFE83"/>
    <w:rsid w:val="2346278A"/>
    <w:rsid w:val="23857BE8"/>
    <w:rsid w:val="242A8966"/>
    <w:rsid w:val="249ACAF9"/>
    <w:rsid w:val="24AC9FE9"/>
    <w:rsid w:val="24D2D4C9"/>
    <w:rsid w:val="2583763A"/>
    <w:rsid w:val="25DF8224"/>
    <w:rsid w:val="2650EC23"/>
    <w:rsid w:val="26E3FDA6"/>
    <w:rsid w:val="2737D287"/>
    <w:rsid w:val="273F383C"/>
    <w:rsid w:val="2748268B"/>
    <w:rsid w:val="279E2D00"/>
    <w:rsid w:val="27AD20F7"/>
    <w:rsid w:val="28069BFA"/>
    <w:rsid w:val="28D6FDC4"/>
    <w:rsid w:val="292F6C70"/>
    <w:rsid w:val="29C7E1F9"/>
    <w:rsid w:val="2A6B39D1"/>
    <w:rsid w:val="2BB073C5"/>
    <w:rsid w:val="2BE1DA79"/>
    <w:rsid w:val="2D3BA682"/>
    <w:rsid w:val="2D8EC8E2"/>
    <w:rsid w:val="2D9568FA"/>
    <w:rsid w:val="2E83030A"/>
    <w:rsid w:val="2EA0423B"/>
    <w:rsid w:val="2F2A9943"/>
    <w:rsid w:val="2F53430F"/>
    <w:rsid w:val="2F914CA2"/>
    <w:rsid w:val="2FC029FF"/>
    <w:rsid w:val="2FCDA16D"/>
    <w:rsid w:val="30072BAE"/>
    <w:rsid w:val="301B6C68"/>
    <w:rsid w:val="301D3701"/>
    <w:rsid w:val="30866061"/>
    <w:rsid w:val="32A41381"/>
    <w:rsid w:val="32F039EA"/>
    <w:rsid w:val="331D6898"/>
    <w:rsid w:val="340F1061"/>
    <w:rsid w:val="3482A838"/>
    <w:rsid w:val="34C06F21"/>
    <w:rsid w:val="353CD7AF"/>
    <w:rsid w:val="35A52151"/>
    <w:rsid w:val="35CB5B09"/>
    <w:rsid w:val="35E2196B"/>
    <w:rsid w:val="361E7899"/>
    <w:rsid w:val="37C449B2"/>
    <w:rsid w:val="3866F520"/>
    <w:rsid w:val="393EFC59"/>
    <w:rsid w:val="396EB51C"/>
    <w:rsid w:val="3A4B5396"/>
    <w:rsid w:val="3A993A62"/>
    <w:rsid w:val="3AD5667B"/>
    <w:rsid w:val="3B35586A"/>
    <w:rsid w:val="3C5D6A26"/>
    <w:rsid w:val="3C89DF8B"/>
    <w:rsid w:val="3CAC3566"/>
    <w:rsid w:val="3CFC020A"/>
    <w:rsid w:val="3D122D3F"/>
    <w:rsid w:val="3DFC6A87"/>
    <w:rsid w:val="3E4705CD"/>
    <w:rsid w:val="3E9295D8"/>
    <w:rsid w:val="3E9ECF6A"/>
    <w:rsid w:val="3EBD698C"/>
    <w:rsid w:val="3EED4738"/>
    <w:rsid w:val="3F4F4AAB"/>
    <w:rsid w:val="3F917F13"/>
    <w:rsid w:val="3F9FC492"/>
    <w:rsid w:val="401A326E"/>
    <w:rsid w:val="4101A033"/>
    <w:rsid w:val="42633620"/>
    <w:rsid w:val="42D76554"/>
    <w:rsid w:val="43E78C4D"/>
    <w:rsid w:val="4459C6A8"/>
    <w:rsid w:val="44AE260D"/>
    <w:rsid w:val="452912D4"/>
    <w:rsid w:val="45B06A56"/>
    <w:rsid w:val="45DBED09"/>
    <w:rsid w:val="46044C6C"/>
    <w:rsid w:val="466B6807"/>
    <w:rsid w:val="46A4F248"/>
    <w:rsid w:val="46F80F5F"/>
    <w:rsid w:val="47AB9628"/>
    <w:rsid w:val="47BE9660"/>
    <w:rsid w:val="4932F3C2"/>
    <w:rsid w:val="493F1FC3"/>
    <w:rsid w:val="4A2B1510"/>
    <w:rsid w:val="4A551937"/>
    <w:rsid w:val="4AB4D7A7"/>
    <w:rsid w:val="4ACD5764"/>
    <w:rsid w:val="4B685587"/>
    <w:rsid w:val="4C06CC2C"/>
    <w:rsid w:val="4C73DD77"/>
    <w:rsid w:val="4CCE80E0"/>
    <w:rsid w:val="4CF4920E"/>
    <w:rsid w:val="4D6C5E19"/>
    <w:rsid w:val="4D6F3F50"/>
    <w:rsid w:val="4DB51C29"/>
    <w:rsid w:val="4DD3C31F"/>
    <w:rsid w:val="4DE05657"/>
    <w:rsid w:val="4DE933E9"/>
    <w:rsid w:val="4E45F5F9"/>
    <w:rsid w:val="4F4C4618"/>
    <w:rsid w:val="504D700D"/>
    <w:rsid w:val="5051B41C"/>
    <w:rsid w:val="505D364D"/>
    <w:rsid w:val="5085C948"/>
    <w:rsid w:val="50E6D6DD"/>
    <w:rsid w:val="51553BCA"/>
    <w:rsid w:val="519056B8"/>
    <w:rsid w:val="52053532"/>
    <w:rsid w:val="5343834E"/>
    <w:rsid w:val="5355853A"/>
    <w:rsid w:val="53BDF0C5"/>
    <w:rsid w:val="54D5E8F2"/>
    <w:rsid w:val="5530DB08"/>
    <w:rsid w:val="55392F6B"/>
    <w:rsid w:val="55FDA9CD"/>
    <w:rsid w:val="563B524D"/>
    <w:rsid w:val="56C927E7"/>
    <w:rsid w:val="56CCAB69"/>
    <w:rsid w:val="57151A03"/>
    <w:rsid w:val="574CA8EB"/>
    <w:rsid w:val="57D555B7"/>
    <w:rsid w:val="58687BCA"/>
    <w:rsid w:val="58A83CFB"/>
    <w:rsid w:val="58EF3C7F"/>
    <w:rsid w:val="5908C051"/>
    <w:rsid w:val="592DD98A"/>
    <w:rsid w:val="599AC5DD"/>
    <w:rsid w:val="5A00C8A9"/>
    <w:rsid w:val="5A111A65"/>
    <w:rsid w:val="5A3C5E61"/>
    <w:rsid w:val="5ACC7D3D"/>
    <w:rsid w:val="5B206E81"/>
    <w:rsid w:val="5BCF77EE"/>
    <w:rsid w:val="5D2F6DC6"/>
    <w:rsid w:val="5D38696B"/>
    <w:rsid w:val="5E3DC504"/>
    <w:rsid w:val="5EA0CF70"/>
    <w:rsid w:val="5EC2F8ED"/>
    <w:rsid w:val="5ED439CC"/>
    <w:rsid w:val="5F6BF597"/>
    <w:rsid w:val="5F8974E6"/>
    <w:rsid w:val="60C1F29E"/>
    <w:rsid w:val="610A65E0"/>
    <w:rsid w:val="6183C76B"/>
    <w:rsid w:val="6197A334"/>
    <w:rsid w:val="61F7400B"/>
    <w:rsid w:val="62C224CC"/>
    <w:rsid w:val="64426EFD"/>
    <w:rsid w:val="645F9F30"/>
    <w:rsid w:val="647A8F5C"/>
    <w:rsid w:val="64832EB9"/>
    <w:rsid w:val="648FBD7E"/>
    <w:rsid w:val="6569B805"/>
    <w:rsid w:val="65D44987"/>
    <w:rsid w:val="66165FBD"/>
    <w:rsid w:val="661DB34C"/>
    <w:rsid w:val="665DF7BD"/>
    <w:rsid w:val="666AA4B4"/>
    <w:rsid w:val="66C65AB1"/>
    <w:rsid w:val="66EABCB9"/>
    <w:rsid w:val="67AC06F1"/>
    <w:rsid w:val="67B2301E"/>
    <w:rsid w:val="6808CF99"/>
    <w:rsid w:val="685587F6"/>
    <w:rsid w:val="68756A69"/>
    <w:rsid w:val="689A530A"/>
    <w:rsid w:val="689FA9E4"/>
    <w:rsid w:val="698A2662"/>
    <w:rsid w:val="69EF6AB1"/>
    <w:rsid w:val="6ACA5F56"/>
    <w:rsid w:val="6B845D91"/>
    <w:rsid w:val="6C3ADFEB"/>
    <w:rsid w:val="6CCF2E64"/>
    <w:rsid w:val="6CE05E33"/>
    <w:rsid w:val="6D10D86E"/>
    <w:rsid w:val="6D270B73"/>
    <w:rsid w:val="6E2927CB"/>
    <w:rsid w:val="6F1E2E01"/>
    <w:rsid w:val="6F28E7AB"/>
    <w:rsid w:val="6FBCC5E5"/>
    <w:rsid w:val="7057CEB4"/>
    <w:rsid w:val="7097187A"/>
    <w:rsid w:val="70BA08FA"/>
    <w:rsid w:val="712B8743"/>
    <w:rsid w:val="7160C88D"/>
    <w:rsid w:val="71F39F15"/>
    <w:rsid w:val="722D6F60"/>
    <w:rsid w:val="7260886D"/>
    <w:rsid w:val="731EBE48"/>
    <w:rsid w:val="752B1D7F"/>
    <w:rsid w:val="7634799F"/>
    <w:rsid w:val="7635A7D0"/>
    <w:rsid w:val="7684BC7D"/>
    <w:rsid w:val="7719A9E3"/>
    <w:rsid w:val="789B2746"/>
    <w:rsid w:val="78E9FAE5"/>
    <w:rsid w:val="78EB14D8"/>
    <w:rsid w:val="798BC348"/>
    <w:rsid w:val="7995C519"/>
    <w:rsid w:val="7A30DF6E"/>
    <w:rsid w:val="7A9D88BD"/>
    <w:rsid w:val="7A9DD5C5"/>
    <w:rsid w:val="7AC28A7E"/>
    <w:rsid w:val="7B06BBBA"/>
    <w:rsid w:val="7CA41F75"/>
    <w:rsid w:val="7D6B22BF"/>
    <w:rsid w:val="7E1DF0F1"/>
    <w:rsid w:val="7E630FF5"/>
    <w:rsid w:val="7E6E80EF"/>
    <w:rsid w:val="7F5B8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ADB9F"/>
  <w15:docId w15:val="{73BBB080-3E27-4D15-B48E-693E44D59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5796"/>
    <w:pPr>
      <w:spacing w:after="200" w:line="276" w:lineRule="auto"/>
    </w:pPr>
    <w:rPr>
      <w:sz w:val="24"/>
      <w:szCs w:val="24"/>
      <w:lang w:val="en-US" w:eastAsia="en-US"/>
    </w:rPr>
  </w:style>
  <w:style w:type="paragraph" w:styleId="Heading1">
    <w:name w:val="heading 1"/>
    <w:basedOn w:val="Normal"/>
    <w:next w:val="Normal"/>
    <w:link w:val="Heading1Char"/>
    <w:uiPriority w:val="1"/>
    <w:qFormat/>
    <w:rsid w:val="00A57C8E"/>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uiPriority w:val="9"/>
    <w:qFormat/>
    <w:rsid w:val="00A57C8E"/>
    <w:pPr>
      <w:keepLines/>
      <w:widowControl w:val="0"/>
      <w:overflowPunct w:val="0"/>
      <w:autoSpaceDE w:val="0"/>
      <w:autoSpaceDN w:val="0"/>
      <w:adjustRightInd w:val="0"/>
      <w:spacing w:before="60" w:line="240" w:lineRule="auto"/>
      <w:textAlignment w:val="baseline"/>
      <w:outlineLvl w:val="1"/>
    </w:pPr>
    <w:rPr>
      <w:i/>
      <w:iCs/>
      <w:kern w:val="0"/>
      <w:sz w:val="28"/>
      <w:szCs w:val="28"/>
      <w:lang w:val="x-none"/>
    </w:rPr>
  </w:style>
  <w:style w:type="paragraph" w:styleId="Heading3">
    <w:name w:val="heading 3"/>
    <w:basedOn w:val="Normal"/>
    <w:next w:val="Normal"/>
    <w:link w:val="Heading3Char"/>
    <w:uiPriority w:val="9"/>
    <w:unhideWhenUsed/>
    <w:qFormat/>
    <w:rsid w:val="007101B3"/>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7C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D6F3E"/>
    <w:pPr>
      <w:autoSpaceDE w:val="0"/>
      <w:autoSpaceDN w:val="0"/>
      <w:adjustRightInd w:val="0"/>
    </w:pPr>
    <w:rPr>
      <w:rFonts w:ascii="Arial" w:hAnsi="Arial" w:cs="Arial"/>
      <w:color w:val="000000"/>
      <w:sz w:val="24"/>
      <w:szCs w:val="24"/>
    </w:rPr>
  </w:style>
  <w:style w:type="paragraph" w:customStyle="1" w:styleId="Indent3">
    <w:name w:val="Indent 3"/>
    <w:basedOn w:val="Normal"/>
    <w:rsid w:val="009243B2"/>
    <w:pPr>
      <w:widowControl w:val="0"/>
      <w:numPr>
        <w:numId w:val="5"/>
      </w:numPr>
      <w:spacing w:before="60" w:after="60" w:line="240" w:lineRule="auto"/>
    </w:pPr>
    <w:rPr>
      <w:rFonts w:ascii="Arial" w:eastAsia="Times New Roman" w:hAnsi="Arial"/>
      <w:szCs w:val="20"/>
      <w:lang w:val="en-GB"/>
    </w:rPr>
  </w:style>
  <w:style w:type="paragraph" w:customStyle="1" w:styleId="Normal12">
    <w:name w:val="Normal 12"/>
    <w:basedOn w:val="Normal"/>
    <w:rsid w:val="006170A9"/>
    <w:pPr>
      <w:widowControl w:val="0"/>
      <w:overflowPunct w:val="0"/>
      <w:autoSpaceDE w:val="0"/>
      <w:autoSpaceDN w:val="0"/>
      <w:adjustRightInd w:val="0"/>
      <w:spacing w:after="0" w:line="240" w:lineRule="auto"/>
      <w:textAlignment w:val="baseline"/>
    </w:pPr>
    <w:rPr>
      <w:rFonts w:ascii="Arial" w:eastAsia="Times New Roman" w:hAnsi="Arial"/>
      <w:lang w:val="en-GB"/>
    </w:rPr>
  </w:style>
  <w:style w:type="paragraph" w:customStyle="1" w:styleId="Indent5">
    <w:name w:val="Indent 5"/>
    <w:basedOn w:val="Normal"/>
    <w:autoRedefine/>
    <w:rsid w:val="006170A9"/>
    <w:pPr>
      <w:numPr>
        <w:numId w:val="6"/>
      </w:numPr>
      <w:tabs>
        <w:tab w:val="clear" w:pos="360"/>
        <w:tab w:val="num" w:pos="1134"/>
      </w:tabs>
      <w:spacing w:before="60" w:after="60" w:line="240" w:lineRule="auto"/>
      <w:ind w:left="1134" w:hanging="709"/>
    </w:pPr>
    <w:rPr>
      <w:rFonts w:ascii="Arial" w:eastAsia="Times New Roman" w:hAnsi="Arial"/>
      <w:szCs w:val="20"/>
      <w:lang w:val="en-GB"/>
    </w:rPr>
  </w:style>
  <w:style w:type="character" w:styleId="Hyperlink">
    <w:name w:val="Hyperlink"/>
    <w:uiPriority w:val="99"/>
    <w:rsid w:val="004806F3"/>
    <w:rPr>
      <w:rFonts w:cs="Times New Roman"/>
      <w:color w:val="0000FF"/>
      <w:u w:val="single"/>
    </w:rPr>
  </w:style>
  <w:style w:type="paragraph" w:styleId="Header">
    <w:name w:val="header"/>
    <w:basedOn w:val="Normal"/>
    <w:link w:val="HeaderChar"/>
    <w:uiPriority w:val="99"/>
    <w:unhideWhenUsed/>
    <w:rsid w:val="00112A37"/>
    <w:pPr>
      <w:tabs>
        <w:tab w:val="center" w:pos="4513"/>
        <w:tab w:val="right" w:pos="9026"/>
      </w:tabs>
    </w:pPr>
  </w:style>
  <w:style w:type="character" w:customStyle="1" w:styleId="HeaderChar">
    <w:name w:val="Header Char"/>
    <w:link w:val="Header"/>
    <w:uiPriority w:val="99"/>
    <w:rsid w:val="00112A37"/>
    <w:rPr>
      <w:sz w:val="24"/>
      <w:szCs w:val="24"/>
      <w:lang w:val="en-US" w:eastAsia="en-US"/>
    </w:rPr>
  </w:style>
  <w:style w:type="paragraph" w:styleId="Footer">
    <w:name w:val="footer"/>
    <w:basedOn w:val="Normal"/>
    <w:link w:val="FooterChar"/>
    <w:uiPriority w:val="99"/>
    <w:unhideWhenUsed/>
    <w:rsid w:val="00112A37"/>
    <w:pPr>
      <w:tabs>
        <w:tab w:val="center" w:pos="4513"/>
        <w:tab w:val="right" w:pos="9026"/>
      </w:tabs>
    </w:pPr>
  </w:style>
  <w:style w:type="character" w:customStyle="1" w:styleId="FooterChar">
    <w:name w:val="Footer Char"/>
    <w:link w:val="Footer"/>
    <w:uiPriority w:val="99"/>
    <w:rsid w:val="00112A37"/>
    <w:rPr>
      <w:sz w:val="24"/>
      <w:szCs w:val="24"/>
      <w:lang w:val="en-US" w:eastAsia="en-US"/>
    </w:rPr>
  </w:style>
  <w:style w:type="character" w:customStyle="1" w:styleId="Normal12Char">
    <w:name w:val="Normal 12 Char"/>
    <w:rsid w:val="00801B37"/>
    <w:rPr>
      <w:rFonts w:ascii="Arial" w:hAnsi="Arial" w:cs="Times New Roman"/>
      <w:sz w:val="24"/>
      <w:szCs w:val="24"/>
      <w:lang w:val="en-GB" w:eastAsia="en-US" w:bidi="ar-SA"/>
    </w:rPr>
  </w:style>
  <w:style w:type="paragraph" w:customStyle="1" w:styleId="Indent2">
    <w:name w:val="Indent 2"/>
    <w:basedOn w:val="PlainText"/>
    <w:autoRedefine/>
    <w:rsid w:val="005F2E81"/>
    <w:pPr>
      <w:spacing w:before="60" w:after="60" w:line="240" w:lineRule="auto"/>
      <w:ind w:left="992" w:hanging="567"/>
    </w:pPr>
    <w:rPr>
      <w:rFonts w:ascii="Arial" w:eastAsia="Times New Roman" w:hAnsi="Arial" w:cs="Times New Roman"/>
      <w:sz w:val="24"/>
      <w:lang w:val="x-none"/>
    </w:rPr>
  </w:style>
  <w:style w:type="paragraph" w:styleId="PlainText">
    <w:name w:val="Plain Text"/>
    <w:basedOn w:val="Normal"/>
    <w:link w:val="PlainTextChar"/>
    <w:uiPriority w:val="99"/>
    <w:semiHidden/>
    <w:unhideWhenUsed/>
    <w:rsid w:val="005F2E81"/>
    <w:rPr>
      <w:rFonts w:ascii="Courier New" w:hAnsi="Courier New" w:cs="Courier New"/>
      <w:sz w:val="20"/>
      <w:szCs w:val="20"/>
    </w:rPr>
  </w:style>
  <w:style w:type="character" w:customStyle="1" w:styleId="PlainTextChar">
    <w:name w:val="Plain Text Char"/>
    <w:link w:val="PlainText"/>
    <w:uiPriority w:val="99"/>
    <w:semiHidden/>
    <w:rsid w:val="005F2E81"/>
    <w:rPr>
      <w:rFonts w:ascii="Courier New" w:hAnsi="Courier New" w:cs="Courier New"/>
      <w:lang w:val="en-US" w:eastAsia="en-US"/>
    </w:rPr>
  </w:style>
  <w:style w:type="paragraph" w:customStyle="1" w:styleId="Indent1">
    <w:name w:val="Indent 1"/>
    <w:basedOn w:val="PlainText"/>
    <w:rsid w:val="005F2E81"/>
    <w:pPr>
      <w:spacing w:after="0" w:line="240" w:lineRule="auto"/>
      <w:ind w:left="1418" w:hanging="851"/>
    </w:pPr>
    <w:rPr>
      <w:rFonts w:ascii="Arial" w:eastAsia="Times New Roman" w:hAnsi="Arial" w:cs="Times New Roman"/>
      <w:sz w:val="24"/>
      <w:lang w:val="x-none"/>
    </w:rPr>
  </w:style>
  <w:style w:type="paragraph" w:customStyle="1" w:styleId="BoxA">
    <w:name w:val="Box A"/>
    <w:basedOn w:val="Normal"/>
    <w:rsid w:val="008C26AF"/>
    <w:pPr>
      <w:widowControl w:val="0"/>
      <w:pBdr>
        <w:top w:val="single" w:sz="18" w:space="1" w:color="auto" w:shadow="1"/>
        <w:left w:val="single" w:sz="18" w:space="4" w:color="auto" w:shadow="1"/>
        <w:bottom w:val="single" w:sz="18" w:space="1" w:color="auto" w:shadow="1"/>
        <w:right w:val="single" w:sz="18" w:space="4" w:color="auto" w:shadow="1"/>
      </w:pBdr>
      <w:spacing w:before="40" w:after="40" w:line="240" w:lineRule="auto"/>
    </w:pPr>
    <w:rPr>
      <w:rFonts w:ascii="Arial" w:eastAsia="Times New Roman" w:hAnsi="Arial"/>
      <w:i/>
      <w:szCs w:val="20"/>
      <w:lang w:val="en-GB"/>
    </w:rPr>
  </w:style>
  <w:style w:type="character" w:customStyle="1" w:styleId="StyleNormal12BoldxChar">
    <w:name w:val="Style Normal 12 + Boldx Char"/>
    <w:rsid w:val="008C26AF"/>
    <w:rPr>
      <w:rFonts w:ascii="Arial" w:hAnsi="Arial" w:cs="Times New Roman"/>
      <w:b/>
      <w:bCs/>
      <w:sz w:val="24"/>
      <w:szCs w:val="24"/>
      <w:lang w:val="en-GB" w:eastAsia="en-US" w:bidi="ar-SA"/>
    </w:rPr>
  </w:style>
  <w:style w:type="character" w:customStyle="1" w:styleId="StyleNormal12BoldChar1">
    <w:name w:val="Style Normal 12 + Bold Char1"/>
    <w:rsid w:val="00414583"/>
    <w:rPr>
      <w:rFonts w:ascii="Arial" w:hAnsi="Arial" w:cs="Times New Roman"/>
      <w:b/>
      <w:bCs/>
      <w:sz w:val="24"/>
      <w:szCs w:val="24"/>
      <w:lang w:val="en-GB" w:eastAsia="en-US" w:bidi="ar-SA"/>
    </w:rPr>
  </w:style>
  <w:style w:type="paragraph" w:customStyle="1" w:styleId="Indent6">
    <w:name w:val="Indent 6"/>
    <w:basedOn w:val="Indent5"/>
    <w:rsid w:val="00A57C8E"/>
    <w:pPr>
      <w:numPr>
        <w:numId w:val="0"/>
      </w:numPr>
      <w:ind w:left="2835" w:hanging="2835"/>
    </w:pPr>
  </w:style>
  <w:style w:type="character" w:customStyle="1" w:styleId="Heading2Char">
    <w:name w:val="Heading 2 Char"/>
    <w:link w:val="Heading2"/>
    <w:uiPriority w:val="9"/>
    <w:rsid w:val="00A57C8E"/>
    <w:rPr>
      <w:rFonts w:ascii="Cambria" w:eastAsia="Times New Roman" w:hAnsi="Cambria"/>
      <w:b/>
      <w:bCs/>
      <w:i/>
      <w:iCs/>
      <w:sz w:val="28"/>
      <w:szCs w:val="28"/>
      <w:lang w:val="x-none" w:eastAsia="en-US"/>
    </w:rPr>
  </w:style>
  <w:style w:type="character" w:customStyle="1" w:styleId="Heading1Char">
    <w:name w:val="Heading 1 Char"/>
    <w:link w:val="Heading1"/>
    <w:uiPriority w:val="1"/>
    <w:rsid w:val="00A57C8E"/>
    <w:rPr>
      <w:rFonts w:ascii="Cambria" w:eastAsia="Times New Roman" w:hAnsi="Cambria" w:cs="Times New Roman"/>
      <w:b/>
      <w:bCs/>
      <w:kern w:val="32"/>
      <w:sz w:val="32"/>
      <w:szCs w:val="32"/>
      <w:lang w:val="en-US" w:eastAsia="en-US"/>
    </w:rPr>
  </w:style>
  <w:style w:type="character" w:customStyle="1" w:styleId="StyleNormal12BoldChar">
    <w:name w:val="Style Normal 12 + Bold Char"/>
    <w:rsid w:val="005238C6"/>
    <w:rPr>
      <w:rFonts w:ascii="Arial" w:hAnsi="Arial" w:cs="Times New Roman"/>
      <w:b/>
      <w:bCs/>
      <w:sz w:val="24"/>
      <w:szCs w:val="24"/>
      <w:lang w:val="en-GB" w:eastAsia="en-US" w:bidi="ar-SA"/>
    </w:rPr>
  </w:style>
  <w:style w:type="paragraph" w:customStyle="1" w:styleId="CM11">
    <w:name w:val="CM11"/>
    <w:basedOn w:val="Default"/>
    <w:next w:val="Default"/>
    <w:rsid w:val="00D760A3"/>
    <w:pPr>
      <w:spacing w:line="276" w:lineRule="atLeast"/>
    </w:pPr>
    <w:rPr>
      <w:rFonts w:eastAsia="Times New Roman" w:cs="Times New Roman"/>
      <w:color w:val="auto"/>
    </w:rPr>
  </w:style>
  <w:style w:type="paragraph" w:customStyle="1" w:styleId="CM12">
    <w:name w:val="CM12"/>
    <w:basedOn w:val="Default"/>
    <w:next w:val="Default"/>
    <w:rsid w:val="00D760A3"/>
    <w:pPr>
      <w:spacing w:line="276" w:lineRule="atLeast"/>
    </w:pPr>
    <w:rPr>
      <w:rFonts w:eastAsia="Times New Roman" w:cs="Times New Roman"/>
      <w:color w:val="auto"/>
    </w:rPr>
  </w:style>
  <w:style w:type="paragraph" w:customStyle="1" w:styleId="CM129">
    <w:name w:val="CM129"/>
    <w:basedOn w:val="Default"/>
    <w:next w:val="Default"/>
    <w:rsid w:val="00D760A3"/>
    <w:rPr>
      <w:rFonts w:eastAsia="Times New Roman" w:cs="Times New Roman"/>
      <w:color w:val="auto"/>
    </w:rPr>
  </w:style>
  <w:style w:type="character" w:styleId="FollowedHyperlink">
    <w:name w:val="FollowedHyperlink"/>
    <w:uiPriority w:val="99"/>
    <w:semiHidden/>
    <w:unhideWhenUsed/>
    <w:rsid w:val="00432B8C"/>
    <w:rPr>
      <w:color w:val="800080"/>
      <w:u w:val="single"/>
    </w:rPr>
  </w:style>
  <w:style w:type="character" w:customStyle="1" w:styleId="Heading3Char">
    <w:name w:val="Heading 3 Char"/>
    <w:link w:val="Heading3"/>
    <w:uiPriority w:val="9"/>
    <w:rsid w:val="007101B3"/>
    <w:rPr>
      <w:rFonts w:ascii="Cambria" w:eastAsia="Times New Roman" w:hAnsi="Cambria" w:cs="Times New Roman"/>
      <w:b/>
      <w:bCs/>
      <w:sz w:val="26"/>
      <w:szCs w:val="26"/>
      <w:lang w:val="en-US" w:eastAsia="en-US"/>
    </w:rPr>
  </w:style>
  <w:style w:type="paragraph" w:customStyle="1" w:styleId="Heading3JC">
    <w:name w:val="Heading 3 JC"/>
    <w:basedOn w:val="Heading3"/>
    <w:link w:val="Heading3JCChar"/>
    <w:autoRedefine/>
    <w:rsid w:val="00F639F7"/>
    <w:pPr>
      <w:spacing w:before="0" w:after="0" w:line="240" w:lineRule="auto"/>
      <w:outlineLvl w:val="1"/>
    </w:pPr>
    <w:rPr>
      <w:rFonts w:ascii="Arial" w:hAnsi="Arial" w:cs="Arial"/>
      <w:sz w:val="24"/>
      <w:lang w:val="en-GB" w:eastAsia="en-GB"/>
    </w:rPr>
  </w:style>
  <w:style w:type="character" w:customStyle="1" w:styleId="Heading3JCChar">
    <w:name w:val="Heading 3 JC Char"/>
    <w:link w:val="Heading3JC"/>
    <w:locked/>
    <w:rsid w:val="00F639F7"/>
    <w:rPr>
      <w:rFonts w:ascii="Arial" w:eastAsia="Times New Roman" w:hAnsi="Arial" w:cs="Arial"/>
      <w:b/>
      <w:bCs/>
      <w:sz w:val="24"/>
      <w:szCs w:val="26"/>
      <w:lang w:val="en-US" w:eastAsia="en-US"/>
    </w:rPr>
  </w:style>
  <w:style w:type="paragraph" w:customStyle="1" w:styleId="Heading21JC">
    <w:name w:val="Heading 2.1 JC"/>
    <w:basedOn w:val="Normal"/>
    <w:autoRedefine/>
    <w:rsid w:val="00CC1445"/>
    <w:pPr>
      <w:keepNext/>
      <w:spacing w:after="0" w:line="240" w:lineRule="auto"/>
      <w:outlineLvl w:val="0"/>
    </w:pPr>
    <w:rPr>
      <w:rFonts w:ascii="Arial" w:eastAsia="Times New Roman" w:hAnsi="Arial" w:cs="Arial"/>
      <w:b/>
      <w:bCs/>
      <w:iCs/>
      <w:sz w:val="28"/>
      <w:szCs w:val="28"/>
      <w:lang w:val="en-GB" w:eastAsia="en-GB"/>
    </w:rPr>
  </w:style>
  <w:style w:type="paragraph" w:styleId="BodyText2">
    <w:name w:val="Body Text 2"/>
    <w:basedOn w:val="Normal"/>
    <w:link w:val="BodyText2Char"/>
    <w:uiPriority w:val="99"/>
    <w:rsid w:val="00C24F96"/>
    <w:pPr>
      <w:spacing w:after="0" w:line="240" w:lineRule="auto"/>
      <w:jc w:val="both"/>
    </w:pPr>
    <w:rPr>
      <w:rFonts w:ascii="Arial" w:eastAsia="Times New Roman" w:hAnsi="Arial"/>
      <w:sz w:val="22"/>
      <w:szCs w:val="20"/>
      <w:lang w:val="en-GB" w:eastAsia="en-GB"/>
    </w:rPr>
  </w:style>
  <w:style w:type="character" w:customStyle="1" w:styleId="BodyText2Char">
    <w:name w:val="Body Text 2 Char"/>
    <w:link w:val="BodyText2"/>
    <w:uiPriority w:val="99"/>
    <w:rsid w:val="00C24F96"/>
    <w:rPr>
      <w:rFonts w:ascii="Arial" w:eastAsia="Times New Roman" w:hAnsi="Arial"/>
      <w:sz w:val="22"/>
    </w:rPr>
  </w:style>
  <w:style w:type="paragraph" w:styleId="ListParagraph">
    <w:name w:val="List Paragraph"/>
    <w:basedOn w:val="Normal"/>
    <w:uiPriority w:val="34"/>
    <w:qFormat/>
    <w:rsid w:val="00C24F96"/>
    <w:pPr>
      <w:spacing w:after="0" w:line="240" w:lineRule="auto"/>
      <w:ind w:left="720"/>
      <w:contextualSpacing/>
    </w:pPr>
    <w:rPr>
      <w:rFonts w:ascii="Times New Roman" w:eastAsia="Times New Roman" w:hAnsi="Times New Roman"/>
      <w:lang w:val="en-GB" w:eastAsia="en-GB"/>
    </w:rPr>
  </w:style>
  <w:style w:type="paragraph" w:styleId="FootnoteText">
    <w:name w:val="footnote text"/>
    <w:basedOn w:val="Normal"/>
    <w:link w:val="FootnoteTextChar"/>
    <w:uiPriority w:val="99"/>
    <w:semiHidden/>
    <w:rsid w:val="0014405F"/>
    <w:pPr>
      <w:spacing w:after="0" w:line="240" w:lineRule="auto"/>
    </w:pPr>
    <w:rPr>
      <w:rFonts w:ascii="Times New Roman" w:eastAsia="Times New Roman" w:hAnsi="Times New Roman"/>
      <w:sz w:val="20"/>
      <w:szCs w:val="20"/>
      <w:lang w:val="en-GB" w:eastAsia="en-GB"/>
    </w:rPr>
  </w:style>
  <w:style w:type="character" w:customStyle="1" w:styleId="FootnoteTextChar">
    <w:name w:val="Footnote Text Char"/>
    <w:link w:val="FootnoteText"/>
    <w:uiPriority w:val="99"/>
    <w:semiHidden/>
    <w:rsid w:val="0014405F"/>
    <w:rPr>
      <w:rFonts w:ascii="Times New Roman" w:eastAsia="Times New Roman" w:hAnsi="Times New Roman"/>
    </w:rPr>
  </w:style>
  <w:style w:type="paragraph" w:styleId="BalloonText">
    <w:name w:val="Balloon Text"/>
    <w:basedOn w:val="Normal"/>
    <w:link w:val="BalloonTextChar"/>
    <w:uiPriority w:val="99"/>
    <w:semiHidden/>
    <w:unhideWhenUsed/>
    <w:rsid w:val="009935D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935DF"/>
    <w:rPr>
      <w:rFonts w:ascii="Tahoma" w:hAnsi="Tahoma" w:cs="Tahoma"/>
      <w:sz w:val="16"/>
      <w:szCs w:val="16"/>
      <w:lang w:val="en-US" w:eastAsia="en-US"/>
    </w:rPr>
  </w:style>
  <w:style w:type="character" w:styleId="FootnoteReference">
    <w:name w:val="footnote reference"/>
    <w:uiPriority w:val="99"/>
    <w:semiHidden/>
    <w:unhideWhenUsed/>
    <w:rsid w:val="00F36985"/>
    <w:rPr>
      <w:vertAlign w:val="superscript"/>
    </w:rPr>
  </w:style>
  <w:style w:type="character" w:styleId="CommentReference">
    <w:name w:val="annotation reference"/>
    <w:uiPriority w:val="99"/>
    <w:semiHidden/>
    <w:unhideWhenUsed/>
    <w:rsid w:val="00C65E0D"/>
    <w:rPr>
      <w:sz w:val="16"/>
      <w:szCs w:val="16"/>
    </w:rPr>
  </w:style>
  <w:style w:type="paragraph" w:styleId="CommentText">
    <w:name w:val="annotation text"/>
    <w:basedOn w:val="Normal"/>
    <w:link w:val="CommentTextChar"/>
    <w:uiPriority w:val="99"/>
    <w:semiHidden/>
    <w:unhideWhenUsed/>
    <w:rsid w:val="00C65E0D"/>
    <w:rPr>
      <w:sz w:val="20"/>
      <w:szCs w:val="20"/>
    </w:rPr>
  </w:style>
  <w:style w:type="character" w:customStyle="1" w:styleId="CommentTextChar">
    <w:name w:val="Comment Text Char"/>
    <w:link w:val="CommentText"/>
    <w:uiPriority w:val="99"/>
    <w:semiHidden/>
    <w:rsid w:val="00C65E0D"/>
    <w:rPr>
      <w:lang w:val="en-US" w:eastAsia="en-US"/>
    </w:rPr>
  </w:style>
  <w:style w:type="paragraph" w:styleId="CommentSubject">
    <w:name w:val="annotation subject"/>
    <w:basedOn w:val="CommentText"/>
    <w:next w:val="CommentText"/>
    <w:link w:val="CommentSubjectChar"/>
    <w:uiPriority w:val="99"/>
    <w:semiHidden/>
    <w:unhideWhenUsed/>
    <w:rsid w:val="00C65E0D"/>
    <w:rPr>
      <w:b/>
      <w:bCs/>
    </w:rPr>
  </w:style>
  <w:style w:type="character" w:customStyle="1" w:styleId="CommentSubjectChar">
    <w:name w:val="Comment Subject Char"/>
    <w:link w:val="CommentSubject"/>
    <w:uiPriority w:val="99"/>
    <w:semiHidden/>
    <w:rsid w:val="00C65E0D"/>
    <w:rPr>
      <w:b/>
      <w:bCs/>
      <w:lang w:val="en-US" w:eastAsia="en-US"/>
    </w:rPr>
  </w:style>
  <w:style w:type="paragraph" w:styleId="NormalWeb">
    <w:name w:val="Normal (Web)"/>
    <w:basedOn w:val="Normal"/>
    <w:rsid w:val="00064125"/>
    <w:pPr>
      <w:spacing w:before="100" w:beforeAutospacing="1" w:after="100" w:afterAutospacing="1" w:line="240" w:lineRule="auto"/>
    </w:pPr>
    <w:rPr>
      <w:rFonts w:ascii="Verdana" w:eastAsia="Times New Roman" w:hAnsi="Verdana"/>
      <w:color w:val="000000"/>
      <w:sz w:val="18"/>
      <w:szCs w:val="18"/>
      <w:lang w:val="en-GB" w:eastAsia="en-GB"/>
    </w:rPr>
  </w:style>
  <w:style w:type="paragraph" w:customStyle="1" w:styleId="TableRow">
    <w:name w:val="TableRow"/>
    <w:basedOn w:val="Normal"/>
    <w:link w:val="TableRowChar"/>
    <w:uiPriority w:val="99"/>
    <w:qFormat/>
    <w:rsid w:val="00D51DC8"/>
    <w:pPr>
      <w:spacing w:after="0" w:line="288" w:lineRule="auto"/>
    </w:pPr>
    <w:rPr>
      <w:rFonts w:ascii="Arial" w:eastAsia="Times New Roman" w:hAnsi="Arial"/>
      <w:lang w:val="en-GB" w:eastAsia="en-GB"/>
    </w:rPr>
  </w:style>
  <w:style w:type="character" w:customStyle="1" w:styleId="TableRowChar">
    <w:name w:val="TableRow Char"/>
    <w:link w:val="TableRow"/>
    <w:uiPriority w:val="99"/>
    <w:rsid w:val="00D51DC8"/>
    <w:rPr>
      <w:rFonts w:ascii="Arial" w:eastAsia="Times New Roman" w:hAnsi="Arial"/>
      <w:sz w:val="24"/>
      <w:szCs w:val="24"/>
    </w:rPr>
  </w:style>
  <w:style w:type="paragraph" w:customStyle="1" w:styleId="TableHeader">
    <w:name w:val="TableHeader"/>
    <w:basedOn w:val="Normal"/>
    <w:uiPriority w:val="99"/>
    <w:qFormat/>
    <w:rsid w:val="00D51DC8"/>
    <w:pPr>
      <w:spacing w:after="0" w:line="288" w:lineRule="auto"/>
    </w:pPr>
    <w:rPr>
      <w:rFonts w:ascii="Arial" w:eastAsia="Times New Roman" w:hAnsi="Arial"/>
      <w:b/>
      <w:lang w:val="en-GB" w:eastAsia="en-GB"/>
    </w:rPr>
  </w:style>
  <w:style w:type="paragraph" w:styleId="NoSpacing">
    <w:name w:val="No Spacing"/>
    <w:uiPriority w:val="1"/>
    <w:qFormat/>
    <w:rsid w:val="00FF27C8"/>
    <w:rPr>
      <w:sz w:val="24"/>
      <w:szCs w:val="24"/>
      <w:lang w:val="en-US" w:eastAsia="en-US"/>
    </w:rPr>
  </w:style>
  <w:style w:type="paragraph" w:styleId="Title">
    <w:name w:val="Title"/>
    <w:basedOn w:val="Normal"/>
    <w:next w:val="Normal"/>
    <w:link w:val="TitleChar"/>
    <w:uiPriority w:val="10"/>
    <w:qFormat/>
    <w:rsid w:val="00AA147E"/>
    <w:pPr>
      <w:widowControl w:val="0"/>
      <w:autoSpaceDE w:val="0"/>
      <w:autoSpaceDN w:val="0"/>
      <w:spacing w:after="0" w:line="240" w:lineRule="auto"/>
      <w:contextualSpacing/>
    </w:pPr>
    <w:rPr>
      <w:rFonts w:asciiTheme="majorHAnsi" w:eastAsiaTheme="majorEastAsia" w:hAnsiTheme="majorHAnsi" w:cstheme="majorBidi"/>
      <w:spacing w:val="-10"/>
      <w:kern w:val="28"/>
      <w:sz w:val="56"/>
      <w:szCs w:val="56"/>
      <w:lang w:val="en-GB" w:eastAsia="en-GB" w:bidi="en-GB"/>
    </w:rPr>
  </w:style>
  <w:style w:type="character" w:customStyle="1" w:styleId="TitleChar">
    <w:name w:val="Title Char"/>
    <w:basedOn w:val="DefaultParagraphFont"/>
    <w:link w:val="Title"/>
    <w:uiPriority w:val="10"/>
    <w:rsid w:val="00AA147E"/>
    <w:rPr>
      <w:rFonts w:asciiTheme="majorHAnsi" w:eastAsiaTheme="majorEastAsia" w:hAnsiTheme="majorHAnsi" w:cstheme="majorBidi"/>
      <w:spacing w:val="-10"/>
      <w:kern w:val="28"/>
      <w:sz w:val="56"/>
      <w:szCs w:val="56"/>
      <w:lang w:bidi="en-GB"/>
    </w:rPr>
  </w:style>
  <w:style w:type="table" w:customStyle="1" w:styleId="TableGrid1">
    <w:name w:val="Table Grid1"/>
    <w:basedOn w:val="TableNormal"/>
    <w:next w:val="TableGrid"/>
    <w:uiPriority w:val="39"/>
    <w:rsid w:val="00AA147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1">
    <w:name w:val="Subtitle1"/>
    <w:basedOn w:val="Normal"/>
    <w:next w:val="Normal"/>
    <w:uiPriority w:val="11"/>
    <w:qFormat/>
    <w:rsid w:val="00AA147E"/>
    <w:pPr>
      <w:numPr>
        <w:ilvl w:val="1"/>
      </w:numPr>
      <w:spacing w:after="160" w:line="259" w:lineRule="auto"/>
    </w:pPr>
    <w:rPr>
      <w:rFonts w:eastAsia="Times New Roman"/>
      <w:color w:val="5A5A5A"/>
      <w:spacing w:val="15"/>
      <w:sz w:val="22"/>
      <w:szCs w:val="22"/>
    </w:rPr>
  </w:style>
  <w:style w:type="table" w:customStyle="1" w:styleId="TableGrid2">
    <w:name w:val="Table Grid2"/>
    <w:basedOn w:val="TableNormal"/>
    <w:next w:val="TableGrid"/>
    <w:uiPriority w:val="59"/>
    <w:rsid w:val="00871052"/>
    <w:pPr>
      <w:widowControl w:val="0"/>
    </w:pPr>
    <w:rPr>
      <w:rFonts w:ascii="Cambria" w:eastAsia="Cambria" w:hAnsi="Cambria"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F663B"/>
    <w:rPr>
      <w:color w:val="605E5C"/>
      <w:shd w:val="clear" w:color="auto" w:fill="E1DFDD"/>
    </w:rPr>
  </w:style>
  <w:style w:type="paragraph" w:customStyle="1" w:styleId="paragraph">
    <w:name w:val="paragraph"/>
    <w:basedOn w:val="Normal"/>
    <w:rsid w:val="00F75796"/>
    <w:pPr>
      <w:spacing w:before="100" w:beforeAutospacing="1" w:after="100" w:afterAutospacing="1" w:line="240" w:lineRule="auto"/>
    </w:pPr>
    <w:rPr>
      <w:rFonts w:ascii="Times New Roman" w:eastAsia="Times New Roman" w:hAnsi="Times New Roman"/>
      <w:lang w:val="en-GB" w:eastAsia="en-GB"/>
    </w:rPr>
  </w:style>
  <w:style w:type="character" w:customStyle="1" w:styleId="normaltextrun">
    <w:name w:val="normaltextrun"/>
    <w:basedOn w:val="DefaultParagraphFont"/>
    <w:rsid w:val="00F75796"/>
  </w:style>
  <w:style w:type="character" w:customStyle="1" w:styleId="tabchar">
    <w:name w:val="tabchar"/>
    <w:basedOn w:val="DefaultParagraphFont"/>
    <w:rsid w:val="00F75796"/>
  </w:style>
  <w:style w:type="character" w:customStyle="1" w:styleId="eop">
    <w:name w:val="eop"/>
    <w:basedOn w:val="DefaultParagraphFont"/>
    <w:rsid w:val="00F75796"/>
  </w:style>
  <w:style w:type="table" w:customStyle="1" w:styleId="TableGrid3">
    <w:name w:val="Table Grid3"/>
    <w:basedOn w:val="TableNormal"/>
    <w:next w:val="TableGrid"/>
    <w:uiPriority w:val="59"/>
    <w:rsid w:val="00EA6F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76330">
      <w:bodyDiv w:val="1"/>
      <w:marLeft w:val="0"/>
      <w:marRight w:val="0"/>
      <w:marTop w:val="0"/>
      <w:marBottom w:val="0"/>
      <w:divBdr>
        <w:top w:val="none" w:sz="0" w:space="0" w:color="auto"/>
        <w:left w:val="none" w:sz="0" w:space="0" w:color="auto"/>
        <w:bottom w:val="none" w:sz="0" w:space="0" w:color="auto"/>
        <w:right w:val="none" w:sz="0" w:space="0" w:color="auto"/>
      </w:divBdr>
    </w:div>
    <w:div w:id="126437061">
      <w:bodyDiv w:val="1"/>
      <w:marLeft w:val="0"/>
      <w:marRight w:val="0"/>
      <w:marTop w:val="0"/>
      <w:marBottom w:val="0"/>
      <w:divBdr>
        <w:top w:val="none" w:sz="0" w:space="0" w:color="auto"/>
        <w:left w:val="none" w:sz="0" w:space="0" w:color="auto"/>
        <w:bottom w:val="none" w:sz="0" w:space="0" w:color="auto"/>
        <w:right w:val="none" w:sz="0" w:space="0" w:color="auto"/>
      </w:divBdr>
    </w:div>
    <w:div w:id="132453727">
      <w:bodyDiv w:val="1"/>
      <w:marLeft w:val="0"/>
      <w:marRight w:val="0"/>
      <w:marTop w:val="0"/>
      <w:marBottom w:val="0"/>
      <w:divBdr>
        <w:top w:val="none" w:sz="0" w:space="0" w:color="auto"/>
        <w:left w:val="none" w:sz="0" w:space="0" w:color="auto"/>
        <w:bottom w:val="none" w:sz="0" w:space="0" w:color="auto"/>
        <w:right w:val="none" w:sz="0" w:space="0" w:color="auto"/>
      </w:divBdr>
    </w:div>
    <w:div w:id="177041923">
      <w:bodyDiv w:val="1"/>
      <w:marLeft w:val="0"/>
      <w:marRight w:val="0"/>
      <w:marTop w:val="0"/>
      <w:marBottom w:val="0"/>
      <w:divBdr>
        <w:top w:val="none" w:sz="0" w:space="0" w:color="auto"/>
        <w:left w:val="none" w:sz="0" w:space="0" w:color="auto"/>
        <w:bottom w:val="none" w:sz="0" w:space="0" w:color="auto"/>
        <w:right w:val="none" w:sz="0" w:space="0" w:color="auto"/>
      </w:divBdr>
      <w:divsChild>
        <w:div w:id="111290948">
          <w:marLeft w:val="0"/>
          <w:marRight w:val="0"/>
          <w:marTop w:val="0"/>
          <w:marBottom w:val="0"/>
          <w:divBdr>
            <w:top w:val="none" w:sz="0" w:space="0" w:color="auto"/>
            <w:left w:val="none" w:sz="0" w:space="0" w:color="auto"/>
            <w:bottom w:val="none" w:sz="0" w:space="0" w:color="auto"/>
            <w:right w:val="none" w:sz="0" w:space="0" w:color="auto"/>
          </w:divBdr>
          <w:divsChild>
            <w:div w:id="128715430">
              <w:marLeft w:val="0"/>
              <w:marRight w:val="0"/>
              <w:marTop w:val="0"/>
              <w:marBottom w:val="0"/>
              <w:divBdr>
                <w:top w:val="none" w:sz="0" w:space="0" w:color="auto"/>
                <w:left w:val="none" w:sz="0" w:space="0" w:color="auto"/>
                <w:bottom w:val="none" w:sz="0" w:space="0" w:color="auto"/>
                <w:right w:val="none" w:sz="0" w:space="0" w:color="auto"/>
              </w:divBdr>
              <w:divsChild>
                <w:div w:id="237322478">
                  <w:marLeft w:val="-225"/>
                  <w:marRight w:val="-225"/>
                  <w:marTop w:val="0"/>
                  <w:marBottom w:val="0"/>
                  <w:divBdr>
                    <w:top w:val="none" w:sz="0" w:space="0" w:color="auto"/>
                    <w:left w:val="none" w:sz="0" w:space="0" w:color="auto"/>
                    <w:bottom w:val="none" w:sz="0" w:space="0" w:color="auto"/>
                    <w:right w:val="none" w:sz="0" w:space="0" w:color="auto"/>
                  </w:divBdr>
                  <w:divsChild>
                    <w:div w:id="1136680079">
                      <w:marLeft w:val="0"/>
                      <w:marRight w:val="0"/>
                      <w:marTop w:val="0"/>
                      <w:marBottom w:val="0"/>
                      <w:divBdr>
                        <w:top w:val="none" w:sz="0" w:space="0" w:color="auto"/>
                        <w:left w:val="none" w:sz="0" w:space="0" w:color="auto"/>
                        <w:bottom w:val="none" w:sz="0" w:space="0" w:color="auto"/>
                        <w:right w:val="none" w:sz="0" w:space="0" w:color="auto"/>
                      </w:divBdr>
                      <w:divsChild>
                        <w:div w:id="31237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042057">
      <w:bodyDiv w:val="1"/>
      <w:marLeft w:val="0"/>
      <w:marRight w:val="0"/>
      <w:marTop w:val="0"/>
      <w:marBottom w:val="0"/>
      <w:divBdr>
        <w:top w:val="none" w:sz="0" w:space="0" w:color="auto"/>
        <w:left w:val="none" w:sz="0" w:space="0" w:color="auto"/>
        <w:bottom w:val="none" w:sz="0" w:space="0" w:color="auto"/>
        <w:right w:val="none" w:sz="0" w:space="0" w:color="auto"/>
      </w:divBdr>
      <w:divsChild>
        <w:div w:id="1816801939">
          <w:marLeft w:val="0"/>
          <w:marRight w:val="0"/>
          <w:marTop w:val="0"/>
          <w:marBottom w:val="0"/>
          <w:divBdr>
            <w:top w:val="none" w:sz="0" w:space="0" w:color="auto"/>
            <w:left w:val="none" w:sz="0" w:space="0" w:color="auto"/>
            <w:bottom w:val="none" w:sz="0" w:space="0" w:color="auto"/>
            <w:right w:val="none" w:sz="0" w:space="0" w:color="auto"/>
          </w:divBdr>
          <w:divsChild>
            <w:div w:id="102772412">
              <w:marLeft w:val="0"/>
              <w:marRight w:val="0"/>
              <w:marTop w:val="0"/>
              <w:marBottom w:val="0"/>
              <w:divBdr>
                <w:top w:val="none" w:sz="0" w:space="0" w:color="auto"/>
                <w:left w:val="none" w:sz="0" w:space="0" w:color="auto"/>
                <w:bottom w:val="none" w:sz="0" w:space="0" w:color="auto"/>
                <w:right w:val="none" w:sz="0" w:space="0" w:color="auto"/>
              </w:divBdr>
            </w:div>
            <w:div w:id="2140881179">
              <w:marLeft w:val="0"/>
              <w:marRight w:val="0"/>
              <w:marTop w:val="0"/>
              <w:marBottom w:val="0"/>
              <w:divBdr>
                <w:top w:val="none" w:sz="0" w:space="0" w:color="auto"/>
                <w:left w:val="none" w:sz="0" w:space="0" w:color="auto"/>
                <w:bottom w:val="none" w:sz="0" w:space="0" w:color="auto"/>
                <w:right w:val="none" w:sz="0" w:space="0" w:color="auto"/>
              </w:divBdr>
            </w:div>
            <w:div w:id="1035274099">
              <w:marLeft w:val="0"/>
              <w:marRight w:val="0"/>
              <w:marTop w:val="0"/>
              <w:marBottom w:val="0"/>
              <w:divBdr>
                <w:top w:val="none" w:sz="0" w:space="0" w:color="auto"/>
                <w:left w:val="none" w:sz="0" w:space="0" w:color="auto"/>
                <w:bottom w:val="none" w:sz="0" w:space="0" w:color="auto"/>
                <w:right w:val="none" w:sz="0" w:space="0" w:color="auto"/>
              </w:divBdr>
            </w:div>
            <w:div w:id="1127621354">
              <w:marLeft w:val="0"/>
              <w:marRight w:val="0"/>
              <w:marTop w:val="0"/>
              <w:marBottom w:val="0"/>
              <w:divBdr>
                <w:top w:val="none" w:sz="0" w:space="0" w:color="auto"/>
                <w:left w:val="none" w:sz="0" w:space="0" w:color="auto"/>
                <w:bottom w:val="none" w:sz="0" w:space="0" w:color="auto"/>
                <w:right w:val="none" w:sz="0" w:space="0" w:color="auto"/>
              </w:divBdr>
            </w:div>
          </w:divsChild>
        </w:div>
        <w:div w:id="1688171690">
          <w:marLeft w:val="0"/>
          <w:marRight w:val="0"/>
          <w:marTop w:val="0"/>
          <w:marBottom w:val="0"/>
          <w:divBdr>
            <w:top w:val="none" w:sz="0" w:space="0" w:color="auto"/>
            <w:left w:val="none" w:sz="0" w:space="0" w:color="auto"/>
            <w:bottom w:val="none" w:sz="0" w:space="0" w:color="auto"/>
            <w:right w:val="none" w:sz="0" w:space="0" w:color="auto"/>
          </w:divBdr>
          <w:divsChild>
            <w:div w:id="1389302036">
              <w:marLeft w:val="0"/>
              <w:marRight w:val="0"/>
              <w:marTop w:val="0"/>
              <w:marBottom w:val="0"/>
              <w:divBdr>
                <w:top w:val="none" w:sz="0" w:space="0" w:color="auto"/>
                <w:left w:val="none" w:sz="0" w:space="0" w:color="auto"/>
                <w:bottom w:val="none" w:sz="0" w:space="0" w:color="auto"/>
                <w:right w:val="none" w:sz="0" w:space="0" w:color="auto"/>
              </w:divBdr>
            </w:div>
            <w:div w:id="985092011">
              <w:marLeft w:val="0"/>
              <w:marRight w:val="0"/>
              <w:marTop w:val="0"/>
              <w:marBottom w:val="0"/>
              <w:divBdr>
                <w:top w:val="none" w:sz="0" w:space="0" w:color="auto"/>
                <w:left w:val="none" w:sz="0" w:space="0" w:color="auto"/>
                <w:bottom w:val="none" w:sz="0" w:space="0" w:color="auto"/>
                <w:right w:val="none" w:sz="0" w:space="0" w:color="auto"/>
              </w:divBdr>
            </w:div>
            <w:div w:id="1840656738">
              <w:marLeft w:val="0"/>
              <w:marRight w:val="0"/>
              <w:marTop w:val="0"/>
              <w:marBottom w:val="0"/>
              <w:divBdr>
                <w:top w:val="none" w:sz="0" w:space="0" w:color="auto"/>
                <w:left w:val="none" w:sz="0" w:space="0" w:color="auto"/>
                <w:bottom w:val="none" w:sz="0" w:space="0" w:color="auto"/>
                <w:right w:val="none" w:sz="0" w:space="0" w:color="auto"/>
              </w:divBdr>
            </w:div>
            <w:div w:id="587419653">
              <w:marLeft w:val="0"/>
              <w:marRight w:val="0"/>
              <w:marTop w:val="0"/>
              <w:marBottom w:val="0"/>
              <w:divBdr>
                <w:top w:val="none" w:sz="0" w:space="0" w:color="auto"/>
                <w:left w:val="none" w:sz="0" w:space="0" w:color="auto"/>
                <w:bottom w:val="none" w:sz="0" w:space="0" w:color="auto"/>
                <w:right w:val="none" w:sz="0" w:space="0" w:color="auto"/>
              </w:divBdr>
            </w:div>
            <w:div w:id="1747189829">
              <w:marLeft w:val="0"/>
              <w:marRight w:val="0"/>
              <w:marTop w:val="0"/>
              <w:marBottom w:val="0"/>
              <w:divBdr>
                <w:top w:val="none" w:sz="0" w:space="0" w:color="auto"/>
                <w:left w:val="none" w:sz="0" w:space="0" w:color="auto"/>
                <w:bottom w:val="none" w:sz="0" w:space="0" w:color="auto"/>
                <w:right w:val="none" w:sz="0" w:space="0" w:color="auto"/>
              </w:divBdr>
            </w:div>
            <w:div w:id="1645357311">
              <w:marLeft w:val="0"/>
              <w:marRight w:val="0"/>
              <w:marTop w:val="0"/>
              <w:marBottom w:val="0"/>
              <w:divBdr>
                <w:top w:val="none" w:sz="0" w:space="0" w:color="auto"/>
                <w:left w:val="none" w:sz="0" w:space="0" w:color="auto"/>
                <w:bottom w:val="none" w:sz="0" w:space="0" w:color="auto"/>
                <w:right w:val="none" w:sz="0" w:space="0" w:color="auto"/>
              </w:divBdr>
            </w:div>
            <w:div w:id="1220828006">
              <w:marLeft w:val="0"/>
              <w:marRight w:val="0"/>
              <w:marTop w:val="0"/>
              <w:marBottom w:val="0"/>
              <w:divBdr>
                <w:top w:val="none" w:sz="0" w:space="0" w:color="auto"/>
                <w:left w:val="none" w:sz="0" w:space="0" w:color="auto"/>
                <w:bottom w:val="none" w:sz="0" w:space="0" w:color="auto"/>
                <w:right w:val="none" w:sz="0" w:space="0" w:color="auto"/>
              </w:divBdr>
            </w:div>
            <w:div w:id="2126460242">
              <w:marLeft w:val="0"/>
              <w:marRight w:val="0"/>
              <w:marTop w:val="0"/>
              <w:marBottom w:val="0"/>
              <w:divBdr>
                <w:top w:val="none" w:sz="0" w:space="0" w:color="auto"/>
                <w:left w:val="none" w:sz="0" w:space="0" w:color="auto"/>
                <w:bottom w:val="none" w:sz="0" w:space="0" w:color="auto"/>
                <w:right w:val="none" w:sz="0" w:space="0" w:color="auto"/>
              </w:divBdr>
            </w:div>
            <w:div w:id="485248911">
              <w:marLeft w:val="0"/>
              <w:marRight w:val="0"/>
              <w:marTop w:val="0"/>
              <w:marBottom w:val="0"/>
              <w:divBdr>
                <w:top w:val="none" w:sz="0" w:space="0" w:color="auto"/>
                <w:left w:val="none" w:sz="0" w:space="0" w:color="auto"/>
                <w:bottom w:val="none" w:sz="0" w:space="0" w:color="auto"/>
                <w:right w:val="none" w:sz="0" w:space="0" w:color="auto"/>
              </w:divBdr>
            </w:div>
            <w:div w:id="772241696">
              <w:marLeft w:val="0"/>
              <w:marRight w:val="0"/>
              <w:marTop w:val="0"/>
              <w:marBottom w:val="0"/>
              <w:divBdr>
                <w:top w:val="none" w:sz="0" w:space="0" w:color="auto"/>
                <w:left w:val="none" w:sz="0" w:space="0" w:color="auto"/>
                <w:bottom w:val="none" w:sz="0" w:space="0" w:color="auto"/>
                <w:right w:val="none" w:sz="0" w:space="0" w:color="auto"/>
              </w:divBdr>
            </w:div>
            <w:div w:id="186582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759247">
      <w:bodyDiv w:val="1"/>
      <w:marLeft w:val="0"/>
      <w:marRight w:val="0"/>
      <w:marTop w:val="0"/>
      <w:marBottom w:val="0"/>
      <w:divBdr>
        <w:top w:val="none" w:sz="0" w:space="0" w:color="auto"/>
        <w:left w:val="none" w:sz="0" w:space="0" w:color="auto"/>
        <w:bottom w:val="none" w:sz="0" w:space="0" w:color="auto"/>
        <w:right w:val="none" w:sz="0" w:space="0" w:color="auto"/>
      </w:divBdr>
    </w:div>
    <w:div w:id="647638227">
      <w:bodyDiv w:val="1"/>
      <w:marLeft w:val="0"/>
      <w:marRight w:val="0"/>
      <w:marTop w:val="0"/>
      <w:marBottom w:val="0"/>
      <w:divBdr>
        <w:top w:val="none" w:sz="0" w:space="0" w:color="auto"/>
        <w:left w:val="none" w:sz="0" w:space="0" w:color="auto"/>
        <w:bottom w:val="none" w:sz="0" w:space="0" w:color="auto"/>
        <w:right w:val="none" w:sz="0" w:space="0" w:color="auto"/>
      </w:divBdr>
      <w:divsChild>
        <w:div w:id="2023121407">
          <w:marLeft w:val="0"/>
          <w:marRight w:val="0"/>
          <w:marTop w:val="0"/>
          <w:marBottom w:val="0"/>
          <w:divBdr>
            <w:top w:val="none" w:sz="0" w:space="0" w:color="auto"/>
            <w:left w:val="none" w:sz="0" w:space="0" w:color="auto"/>
            <w:bottom w:val="none" w:sz="0" w:space="0" w:color="auto"/>
            <w:right w:val="none" w:sz="0" w:space="0" w:color="auto"/>
          </w:divBdr>
          <w:divsChild>
            <w:div w:id="1796946344">
              <w:marLeft w:val="0"/>
              <w:marRight w:val="0"/>
              <w:marTop w:val="0"/>
              <w:marBottom w:val="0"/>
              <w:divBdr>
                <w:top w:val="none" w:sz="0" w:space="0" w:color="auto"/>
                <w:left w:val="none" w:sz="0" w:space="0" w:color="auto"/>
                <w:bottom w:val="none" w:sz="0" w:space="0" w:color="auto"/>
                <w:right w:val="none" w:sz="0" w:space="0" w:color="auto"/>
              </w:divBdr>
              <w:divsChild>
                <w:div w:id="1610431061">
                  <w:marLeft w:val="-225"/>
                  <w:marRight w:val="-225"/>
                  <w:marTop w:val="0"/>
                  <w:marBottom w:val="0"/>
                  <w:divBdr>
                    <w:top w:val="none" w:sz="0" w:space="0" w:color="auto"/>
                    <w:left w:val="none" w:sz="0" w:space="0" w:color="auto"/>
                    <w:bottom w:val="none" w:sz="0" w:space="0" w:color="auto"/>
                    <w:right w:val="none" w:sz="0" w:space="0" w:color="auto"/>
                  </w:divBdr>
                  <w:divsChild>
                    <w:div w:id="1508015429">
                      <w:marLeft w:val="0"/>
                      <w:marRight w:val="0"/>
                      <w:marTop w:val="0"/>
                      <w:marBottom w:val="0"/>
                      <w:divBdr>
                        <w:top w:val="none" w:sz="0" w:space="0" w:color="auto"/>
                        <w:left w:val="none" w:sz="0" w:space="0" w:color="auto"/>
                        <w:bottom w:val="none" w:sz="0" w:space="0" w:color="auto"/>
                        <w:right w:val="none" w:sz="0" w:space="0" w:color="auto"/>
                      </w:divBdr>
                      <w:divsChild>
                        <w:div w:id="53362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0555964">
      <w:bodyDiv w:val="1"/>
      <w:marLeft w:val="0"/>
      <w:marRight w:val="0"/>
      <w:marTop w:val="0"/>
      <w:marBottom w:val="0"/>
      <w:divBdr>
        <w:top w:val="none" w:sz="0" w:space="0" w:color="auto"/>
        <w:left w:val="none" w:sz="0" w:space="0" w:color="auto"/>
        <w:bottom w:val="none" w:sz="0" w:space="0" w:color="auto"/>
        <w:right w:val="none" w:sz="0" w:space="0" w:color="auto"/>
      </w:divBdr>
    </w:div>
    <w:div w:id="957951100">
      <w:bodyDiv w:val="1"/>
      <w:marLeft w:val="0"/>
      <w:marRight w:val="0"/>
      <w:marTop w:val="0"/>
      <w:marBottom w:val="0"/>
      <w:divBdr>
        <w:top w:val="none" w:sz="0" w:space="0" w:color="auto"/>
        <w:left w:val="none" w:sz="0" w:space="0" w:color="auto"/>
        <w:bottom w:val="none" w:sz="0" w:space="0" w:color="auto"/>
        <w:right w:val="none" w:sz="0" w:space="0" w:color="auto"/>
      </w:divBdr>
    </w:div>
    <w:div w:id="1027636579">
      <w:bodyDiv w:val="1"/>
      <w:marLeft w:val="0"/>
      <w:marRight w:val="0"/>
      <w:marTop w:val="0"/>
      <w:marBottom w:val="0"/>
      <w:divBdr>
        <w:top w:val="none" w:sz="0" w:space="0" w:color="auto"/>
        <w:left w:val="none" w:sz="0" w:space="0" w:color="auto"/>
        <w:bottom w:val="none" w:sz="0" w:space="0" w:color="auto"/>
        <w:right w:val="none" w:sz="0" w:space="0" w:color="auto"/>
      </w:divBdr>
      <w:divsChild>
        <w:div w:id="1319114528">
          <w:marLeft w:val="0"/>
          <w:marRight w:val="0"/>
          <w:marTop w:val="0"/>
          <w:marBottom w:val="0"/>
          <w:divBdr>
            <w:top w:val="none" w:sz="0" w:space="0" w:color="auto"/>
            <w:left w:val="none" w:sz="0" w:space="0" w:color="auto"/>
            <w:bottom w:val="none" w:sz="0" w:space="0" w:color="auto"/>
            <w:right w:val="none" w:sz="0" w:space="0" w:color="auto"/>
          </w:divBdr>
          <w:divsChild>
            <w:div w:id="367998925">
              <w:marLeft w:val="0"/>
              <w:marRight w:val="0"/>
              <w:marTop w:val="0"/>
              <w:marBottom w:val="0"/>
              <w:divBdr>
                <w:top w:val="none" w:sz="0" w:space="0" w:color="auto"/>
                <w:left w:val="none" w:sz="0" w:space="0" w:color="auto"/>
                <w:bottom w:val="none" w:sz="0" w:space="0" w:color="auto"/>
                <w:right w:val="none" w:sz="0" w:space="0" w:color="auto"/>
              </w:divBdr>
              <w:divsChild>
                <w:div w:id="65109718">
                  <w:marLeft w:val="-225"/>
                  <w:marRight w:val="-225"/>
                  <w:marTop w:val="0"/>
                  <w:marBottom w:val="0"/>
                  <w:divBdr>
                    <w:top w:val="none" w:sz="0" w:space="0" w:color="auto"/>
                    <w:left w:val="none" w:sz="0" w:space="0" w:color="auto"/>
                    <w:bottom w:val="none" w:sz="0" w:space="0" w:color="auto"/>
                    <w:right w:val="none" w:sz="0" w:space="0" w:color="auto"/>
                  </w:divBdr>
                  <w:divsChild>
                    <w:div w:id="969820152">
                      <w:marLeft w:val="0"/>
                      <w:marRight w:val="0"/>
                      <w:marTop w:val="0"/>
                      <w:marBottom w:val="0"/>
                      <w:divBdr>
                        <w:top w:val="none" w:sz="0" w:space="0" w:color="auto"/>
                        <w:left w:val="none" w:sz="0" w:space="0" w:color="auto"/>
                        <w:bottom w:val="none" w:sz="0" w:space="0" w:color="auto"/>
                        <w:right w:val="none" w:sz="0" w:space="0" w:color="auto"/>
                      </w:divBdr>
                      <w:divsChild>
                        <w:div w:id="47410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7864976">
      <w:bodyDiv w:val="1"/>
      <w:marLeft w:val="0"/>
      <w:marRight w:val="0"/>
      <w:marTop w:val="0"/>
      <w:marBottom w:val="0"/>
      <w:divBdr>
        <w:top w:val="none" w:sz="0" w:space="0" w:color="auto"/>
        <w:left w:val="none" w:sz="0" w:space="0" w:color="auto"/>
        <w:bottom w:val="none" w:sz="0" w:space="0" w:color="auto"/>
        <w:right w:val="none" w:sz="0" w:space="0" w:color="auto"/>
      </w:divBdr>
    </w:div>
    <w:div w:id="1452745520">
      <w:bodyDiv w:val="1"/>
      <w:marLeft w:val="0"/>
      <w:marRight w:val="0"/>
      <w:marTop w:val="0"/>
      <w:marBottom w:val="0"/>
      <w:divBdr>
        <w:top w:val="none" w:sz="0" w:space="0" w:color="auto"/>
        <w:left w:val="none" w:sz="0" w:space="0" w:color="auto"/>
        <w:bottom w:val="none" w:sz="0" w:space="0" w:color="auto"/>
        <w:right w:val="none" w:sz="0" w:space="0" w:color="auto"/>
      </w:divBdr>
    </w:div>
    <w:div w:id="1652832438">
      <w:bodyDiv w:val="1"/>
      <w:marLeft w:val="0"/>
      <w:marRight w:val="0"/>
      <w:marTop w:val="0"/>
      <w:marBottom w:val="0"/>
      <w:divBdr>
        <w:top w:val="none" w:sz="0" w:space="0" w:color="auto"/>
        <w:left w:val="none" w:sz="0" w:space="0" w:color="auto"/>
        <w:bottom w:val="none" w:sz="0" w:space="0" w:color="auto"/>
        <w:right w:val="none" w:sz="0" w:space="0" w:color="auto"/>
      </w:divBdr>
    </w:div>
    <w:div w:id="169025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file:///C:/Users/Jenny/Downloads/Staff%20Code%20of%20Conduct%20draft%20(1).docx" TargetMode="External"/><Relationship Id="rId26" Type="http://schemas.openxmlformats.org/officeDocument/2006/relationships/hyperlink" Target="file:///C:/Users/Jenny/Downloads/Staff%20Code%20of%20Conduct%20draft%20(1).docx" TargetMode="External"/><Relationship Id="rId39" Type="http://schemas.openxmlformats.org/officeDocument/2006/relationships/hyperlink" Target="file:///C:/Users/Jenny/Downloads/Staff%20Code%20of%20Conduct%20draft%20(1).docx" TargetMode="External"/><Relationship Id="rId21" Type="http://schemas.openxmlformats.org/officeDocument/2006/relationships/hyperlink" Target="file:///C:/Users/Jenny/Downloads/Staff%20Code%20of%20Conduct%20draft%20(1).docx" TargetMode="External"/><Relationship Id="rId34" Type="http://schemas.openxmlformats.org/officeDocument/2006/relationships/hyperlink" Target="file:///C:/Users/Jenny/Downloads/Staff%20Code%20of%20Conduct%20draft%20(1).docx" TargetMode="External"/><Relationship Id="rId42" Type="http://schemas.openxmlformats.org/officeDocument/2006/relationships/theme" Target="theme/theme1.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file:///C:/Users/Jenny/Downloads/Staff%20Code%20of%20Conduct%20draft%20(1).docx" TargetMode="External"/><Relationship Id="rId20" Type="http://schemas.openxmlformats.org/officeDocument/2006/relationships/hyperlink" Target="file:///C:/Users/Jenny/Downloads/Staff%20Code%20of%20Conduct%20draft%20(1).docx" TargetMode="External"/><Relationship Id="rId29" Type="http://schemas.openxmlformats.org/officeDocument/2006/relationships/hyperlink" Target="file:///C:/Users/Jenny/Downloads/Staff%20Code%20of%20Conduct%20draft%20(1).doc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file:///C:/Users/Jenny/Downloads/Staff%20Code%20of%20Conduct%20draft%20(1).docx" TargetMode="External"/><Relationship Id="rId32" Type="http://schemas.openxmlformats.org/officeDocument/2006/relationships/hyperlink" Target="file:///C:/Users/Jenny/Downloads/Staff%20Code%20of%20Conduct%20draft%20(1).docx" TargetMode="External"/><Relationship Id="rId37" Type="http://schemas.openxmlformats.org/officeDocument/2006/relationships/image" Target="media/image4.png"/><Relationship Id="rId40"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file:///C:/Users/Jenny/Downloads/Staff%20Code%20of%20Conduct%20draft%20(1).docx" TargetMode="External"/><Relationship Id="rId23" Type="http://schemas.openxmlformats.org/officeDocument/2006/relationships/hyperlink" Target="file:///C:/Users/Jenny/Downloads/Staff%20Code%20of%20Conduct%20draft%20(1).docx" TargetMode="External"/><Relationship Id="rId28" Type="http://schemas.openxmlformats.org/officeDocument/2006/relationships/hyperlink" Target="file:///C:/Users/Jenny/Downloads/Staff%20Code%20of%20Conduct%20draft%20(1).docx" TargetMode="External"/><Relationship Id="rId36"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hyperlink" Target="file:///C:/Users/Jenny/Downloads/Staff%20Code%20of%20Conduct%20draft%20(1).docx" TargetMode="External"/><Relationship Id="rId31" Type="http://schemas.openxmlformats.org/officeDocument/2006/relationships/hyperlink" Target="file:///C:/Users/Jenny/Downloads/Staff%20Code%20of%20Conduct%20draft%20(1).docx"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yperlink" Target="file:///C:/Users/Jenny/Downloads/Staff%20Code%20of%20Conduct%20draft%20(1).docx" TargetMode="External"/><Relationship Id="rId27" Type="http://schemas.openxmlformats.org/officeDocument/2006/relationships/hyperlink" Target="file:///C:/Users/Jenny/Downloads/Staff%20Code%20of%20Conduct%20draft%20(1).docx" TargetMode="External"/><Relationship Id="rId30" Type="http://schemas.openxmlformats.org/officeDocument/2006/relationships/hyperlink" Target="file:///C:/Users/Jenny/Downloads/Staff%20Code%20of%20Conduct%20draft%20(1).docx" TargetMode="External"/><Relationship Id="rId35" Type="http://schemas.openxmlformats.org/officeDocument/2006/relationships/hyperlink" Target="https://c-cluster-110.uploads.documents.cimpress.io/v1/uploads/d71d6fd8-b99e-4327-b8fd-1ac968b768a4~110/original?tenant=vbu-digital" TargetMode="External"/><Relationship Id="rId8" Type="http://schemas.openxmlformats.org/officeDocument/2006/relationships/styles" Target="styles.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file:///C:/Users/Jenny/Downloads/Staff%20Code%20of%20Conduct%20draft%20(1).docx" TargetMode="External"/><Relationship Id="rId25" Type="http://schemas.openxmlformats.org/officeDocument/2006/relationships/hyperlink" Target="file:///C:/Users/Jenny/Downloads/Staff%20Code%20of%20Conduct%20draft%20(1).docx" TargetMode="External"/><Relationship Id="rId33" Type="http://schemas.openxmlformats.org/officeDocument/2006/relationships/hyperlink" Target="file:///C:/Users/Jenny/Downloads/Staff%20Code%20of%20Conduct%20draft%20(1).docx"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isl xmlns:xsi="http://www.w3.org/2001/XMLSchema-instance" xmlns:xsd="http://www.w3.org/2001/XMLSchema" xmlns="http://www.boldonjames.com/2008/01/sie/internal/label" sislVersion="0" policy="6ceae14b-024b-4bff-9be8-3287753ee694" origin="userSelected"/>
</file>

<file path=customXml/item2.xml><?xml version="1.0" encoding="utf-8"?>
<ct:contentTypeSchema xmlns:ct="http://schemas.microsoft.com/office/2006/metadata/contentType" xmlns:ma="http://schemas.microsoft.com/office/2006/metadata/properties/metaAttributes" ct:_="" ma:_="" ma:contentTypeName="Document" ma:contentTypeID="0x010100417A88C1479EEE419200DE9236EB8086" ma:contentTypeVersion="14" ma:contentTypeDescription="Create a new document." ma:contentTypeScope="" ma:versionID="b65dc3239ad4db6c819d9c9d6758516c">
  <xsd:schema xmlns:xsd="http://www.w3.org/2001/XMLSchema" xmlns:xs="http://www.w3.org/2001/XMLSchema" xmlns:p="http://schemas.microsoft.com/office/2006/metadata/properties" xmlns:ns2="e11fddd5-696b-43f6-b56d-54c445e95fb9" xmlns:ns3="8e775c33-eeae-4982-b8d0-1fc57695231b" targetNamespace="http://schemas.microsoft.com/office/2006/metadata/properties" ma:root="true" ma:fieldsID="ae039ef36d72da6805b6b3f98b81334f" ns2:_="" ns3:_="">
    <xsd:import namespace="e11fddd5-696b-43f6-b56d-54c445e95fb9"/>
    <xsd:import namespace="8e775c33-eeae-4982-b8d0-1fc5769523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1fddd5-696b-43f6-b56d-54c445e9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70dea7c-953a-42e9-a08b-08d16938f2a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775c33-eeae-4982-b8d0-1fc57695231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7be7a97-0af0-4e06-8ef2-86f5a782852d}" ma:internalName="TaxCatchAll" ma:showField="CatchAllData" ma:web="8e775c33-eeae-4982-b8d0-1fc57695231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1fddd5-696b-43f6-b56d-54c445e95fb9">
      <Terms xmlns="http://schemas.microsoft.com/office/infopath/2007/PartnerControls"/>
    </lcf76f155ced4ddcb4097134ff3c332f>
    <TaxCatchAll xmlns="8e775c33-eeae-4982-b8d0-1fc57695231b" xsi:nil="true"/>
    <SharedWithUsers xmlns="8e775c33-eeae-4982-b8d0-1fc57695231b">
      <UserInfo>
        <DisplayName>Louise Gohr</DisplayName>
        <AccountId>23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A76F86-1DDE-476A-AD7C-9442E5787365}">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1B3CE496-1AD1-4291-B5CA-0FE3CAE3E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1fddd5-696b-43f6-b56d-54c445e95fb9"/>
    <ds:schemaRef ds:uri="8e775c33-eeae-4982-b8d0-1fc576952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8EA8E8-D7B2-42A1-9E04-8A4CA4D71D27}">
  <ds:schemaRefs>
    <ds:schemaRef ds:uri="http://schemas.microsoft.com/office/2006/metadata/properties"/>
    <ds:schemaRef ds:uri="http://schemas.microsoft.com/office/infopath/2007/PartnerControls"/>
    <ds:schemaRef ds:uri="e11fddd5-696b-43f6-b56d-54c445e95fb9"/>
    <ds:schemaRef ds:uri="8e775c33-eeae-4982-b8d0-1fc57695231b"/>
  </ds:schemaRefs>
</ds:datastoreItem>
</file>

<file path=customXml/itemProps4.xml><?xml version="1.0" encoding="utf-8"?>
<ds:datastoreItem xmlns:ds="http://schemas.openxmlformats.org/officeDocument/2006/customXml" ds:itemID="{8AE837C8-F550-4BD6-B10D-BCE96454A2CC}">
  <ds:schemaRefs>
    <ds:schemaRef ds:uri="http://schemas.microsoft.com/sharepoint/v3/contenttype/forms"/>
  </ds:schemaRefs>
</ds:datastoreItem>
</file>

<file path=customXml/itemProps5.xml><?xml version="1.0" encoding="utf-8"?>
<ds:datastoreItem xmlns:ds="http://schemas.openxmlformats.org/officeDocument/2006/customXml" ds:itemID="{234F1C7C-EAFF-4403-8BDF-F9A80D25CC3D}">
  <ds:schemaRefs>
    <ds:schemaRef ds:uri="http://schemas.microsoft.com/office/2006/metadata/longProperties"/>
  </ds:schemaRefs>
</ds:datastoreItem>
</file>

<file path=customXml/itemProps6.xml><?xml version="1.0" encoding="utf-8"?>
<ds:datastoreItem xmlns:ds="http://schemas.openxmlformats.org/officeDocument/2006/customXml" ds:itemID="{AD4B50A3-028F-4331-BC0A-789B6FBAF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7321</Words>
  <Characters>41730</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CMAT Staff COde of COnduct /  The Berkeley Staff Handbook</vt:lpstr>
    </vt:vector>
  </TitlesOfParts>
  <Company>Cheshire Shared Services</Company>
  <LinksUpToDate>false</LinksUpToDate>
  <CharactersWithSpaces>48954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CMAT Staff COde of COnduct /  The Berkeley Staff Handbook</dc:title>
  <dc:subject/>
  <dc:creator>au674k</dc:creator>
  <cp:lastModifiedBy>Jenny Whiston</cp:lastModifiedBy>
  <cp:revision>2</cp:revision>
  <cp:lastPrinted>2022-06-06T09:11:00Z</cp:lastPrinted>
  <dcterms:created xsi:type="dcterms:W3CDTF">2025-07-24T11:07:00Z</dcterms:created>
  <dcterms:modified xsi:type="dcterms:W3CDTF">2025-07-24T11:07:00Z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ategory">
    <vt:lpwstr>teach</vt:lpwstr>
  </property>
  <property fmtid="{D5CDD505-2E9C-101B-9397-08002B2CF9AE}" pid="4" name="display_urn:schemas-microsoft-com:office:office#Editor">
    <vt:lpwstr>System Account</vt:lpwstr>
  </property>
  <property fmtid="{D5CDD505-2E9C-101B-9397-08002B2CF9AE}" pid="5" name="xd_Signature">
    <vt:lpwstr/>
  </property>
  <property fmtid="{D5CDD505-2E9C-101B-9397-08002B2CF9AE}" pid="6" name="display_urn:schemas-microsoft-com:office:office#Author">
    <vt:lpwstr>System Account</vt:lpwstr>
  </property>
  <property fmtid="{D5CDD505-2E9C-101B-9397-08002B2CF9AE}" pid="7" name="TemplateUrl">
    <vt:lpwstr/>
  </property>
  <property fmtid="{D5CDD505-2E9C-101B-9397-08002B2CF9AE}" pid="8" name="xd_ProgID">
    <vt:lpwstr/>
  </property>
  <property fmtid="{D5CDD505-2E9C-101B-9397-08002B2CF9AE}" pid="9" name="display_urn:schemas-microsoft-com:office:office#CentranetDocumentOwner">
    <vt:lpwstr>BURNETT, Debra</vt:lpwstr>
  </property>
  <property fmtid="{D5CDD505-2E9C-101B-9397-08002B2CF9AE}" pid="10" name="_DocHome">
    <vt:i4>-593248849</vt:i4>
  </property>
  <property fmtid="{D5CDD505-2E9C-101B-9397-08002B2CF9AE}" pid="11" name="ContentTypeId">
    <vt:lpwstr>0x010100417A88C1479EEE419200DE9236EB8086</vt:lpwstr>
  </property>
  <property fmtid="{D5CDD505-2E9C-101B-9397-08002B2CF9AE}" pid="12" name="Status">
    <vt:lpwstr>Binding statute / Recommended</vt:lpwstr>
  </property>
  <property fmtid="{D5CDD505-2E9C-101B-9397-08002B2CF9AE}" pid="13" name="docIndexRef">
    <vt:lpwstr>07bd3545-205f-4a43-8ccc-2b18dae9a28c</vt:lpwstr>
  </property>
  <property fmtid="{D5CDD505-2E9C-101B-9397-08002B2CF9AE}" pid="14" name="bjSaver">
    <vt:lpwstr>Z9EmUkA1NGD2xumL5XvYR+6QSPOD2/W+</vt:lpwstr>
  </property>
  <property fmtid="{D5CDD505-2E9C-101B-9397-08002B2CF9AE}" pid="15" name="bjDocumentSecurityLabel">
    <vt:lpwstr>This item has no classification</vt:lpwstr>
  </property>
  <property fmtid="{D5CDD505-2E9C-101B-9397-08002B2CF9AE}" pid="16" name="Order">
    <vt:r8>94000</vt:r8>
  </property>
</Properties>
</file>