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295E25D" w14:textId="35C0487B" w:rsidR="000D6A22" w:rsidRPr="003F4C5B" w:rsidRDefault="00734123" w:rsidP="003F4C5B">
      <w:pPr>
        <w:pStyle w:val="BodyText"/>
        <w:ind w:left="426"/>
        <w:rPr>
          <w:rFonts w:ascii="Arial" w:hAnsi="Arial" w:cs="Arial"/>
          <w:sz w:val="20"/>
        </w:rPr>
      </w:pPr>
      <w:r w:rsidRPr="003F4C5B">
        <w:rPr>
          <w:rFonts w:ascii="Arial" w:hAnsi="Arial" w:cs="Arial"/>
          <w:sz w:val="20"/>
        </w:rPr>
        <w:tab/>
      </w:r>
      <w:r w:rsidRPr="003F4C5B">
        <w:rPr>
          <w:rFonts w:ascii="Arial" w:hAnsi="Arial" w:cs="Arial"/>
          <w:sz w:val="20"/>
        </w:rPr>
        <w:tab/>
      </w:r>
      <w:r w:rsidRPr="003F4C5B">
        <w:rPr>
          <w:rFonts w:ascii="Arial" w:hAnsi="Arial" w:cs="Arial"/>
          <w:sz w:val="20"/>
        </w:rPr>
        <w:tab/>
      </w:r>
      <w:r w:rsidRPr="003F4C5B">
        <w:rPr>
          <w:rFonts w:ascii="Arial" w:hAnsi="Arial" w:cs="Arial"/>
          <w:sz w:val="20"/>
        </w:rPr>
        <w:tab/>
      </w:r>
      <w:r w:rsidRPr="003F4C5B">
        <w:rPr>
          <w:rFonts w:ascii="Arial" w:hAnsi="Arial" w:cs="Arial"/>
          <w:sz w:val="20"/>
        </w:rPr>
        <w:tab/>
      </w:r>
      <w:r w:rsidRPr="003F4C5B">
        <w:rPr>
          <w:rFonts w:ascii="Arial" w:hAnsi="Arial" w:cs="Arial"/>
          <w:sz w:val="20"/>
        </w:rPr>
        <w:tab/>
      </w:r>
      <w:r w:rsidRPr="003F4C5B">
        <w:rPr>
          <w:rFonts w:ascii="Arial" w:hAnsi="Arial" w:cs="Arial"/>
          <w:sz w:val="20"/>
        </w:rPr>
        <w:tab/>
      </w:r>
      <w:r w:rsidRPr="003F4C5B">
        <w:rPr>
          <w:rFonts w:ascii="Arial" w:hAnsi="Arial" w:cs="Arial"/>
          <w:sz w:val="20"/>
        </w:rPr>
        <w:tab/>
      </w:r>
      <w:r w:rsidRPr="003F4C5B">
        <w:rPr>
          <w:rFonts w:ascii="Arial" w:hAnsi="Arial" w:cs="Arial"/>
          <w:sz w:val="20"/>
        </w:rPr>
        <w:tab/>
      </w:r>
      <w:r w:rsidRPr="003F4C5B">
        <w:rPr>
          <w:rFonts w:ascii="Arial" w:hAnsi="Arial" w:cs="Arial"/>
          <w:sz w:val="20"/>
        </w:rPr>
        <w:tab/>
      </w:r>
      <w:r w:rsidRPr="003F4C5B">
        <w:rPr>
          <w:rFonts w:ascii="Arial" w:hAnsi="Arial" w:cs="Arial"/>
          <w:sz w:val="20"/>
        </w:rPr>
        <w:tab/>
      </w:r>
    </w:p>
    <w:p w14:paraId="2B19F529" w14:textId="0C39A123" w:rsidR="000D6A22" w:rsidRPr="003F4C5B" w:rsidRDefault="00D31B26" w:rsidP="003F4C5B">
      <w:pPr>
        <w:pStyle w:val="BodyText"/>
        <w:spacing w:before="6"/>
        <w:ind w:left="426"/>
        <w:rPr>
          <w:rFonts w:ascii="Arial" w:hAnsi="Arial" w:cs="Arial"/>
          <w:sz w:val="15"/>
        </w:rPr>
      </w:pPr>
      <w:r w:rsidRPr="003F4C5B">
        <w:rPr>
          <w:rFonts w:ascii="Arial" w:hAnsi="Arial" w:cs="Arial"/>
          <w:noProof/>
          <w:sz w:val="20"/>
        </w:rPr>
        <w:drawing>
          <wp:anchor distT="0" distB="0" distL="114300" distR="114300" simplePos="0" relativeHeight="251660288" behindDoc="1" locked="0" layoutInCell="1" allowOverlap="1" wp14:anchorId="3840372A" wp14:editId="7520074C">
            <wp:simplePos x="0" y="0"/>
            <wp:positionH relativeFrom="column">
              <wp:posOffset>609600</wp:posOffset>
            </wp:positionH>
            <wp:positionV relativeFrom="paragraph">
              <wp:posOffset>12700</wp:posOffset>
            </wp:positionV>
            <wp:extent cx="568960" cy="676910"/>
            <wp:effectExtent l="0" t="0" r="2540" b="8890"/>
            <wp:wrapTight wrapText="bothSides">
              <wp:wrapPolygon edited="0">
                <wp:start x="0" y="0"/>
                <wp:lineTo x="0" y="21276"/>
                <wp:lineTo x="20973" y="21276"/>
                <wp:lineTo x="20973" y="0"/>
                <wp:lineTo x="0" y="0"/>
              </wp:wrapPolygon>
            </wp:wrapTight>
            <wp:docPr id="2" name="Picture 2" descr="A logo of a person with a tre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logo of a person with a tree&#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68960" cy="676910"/>
                    </a:xfrm>
                    <a:prstGeom prst="rect">
                      <a:avLst/>
                    </a:prstGeom>
                  </pic:spPr>
                </pic:pic>
              </a:graphicData>
            </a:graphic>
            <wp14:sizeRelH relativeFrom="page">
              <wp14:pctWidth>0</wp14:pctWidth>
            </wp14:sizeRelH>
            <wp14:sizeRelV relativeFrom="page">
              <wp14:pctHeight>0</wp14:pctHeight>
            </wp14:sizeRelV>
          </wp:anchor>
        </w:drawing>
      </w:r>
      <w:r w:rsidRPr="001977EE">
        <w:rPr>
          <w:noProof/>
          <w:color w:val="0033CC"/>
          <w:lang w:val="en-GB" w:eastAsia="en-GB"/>
        </w:rPr>
        <w:drawing>
          <wp:anchor distT="0" distB="0" distL="114300" distR="114300" simplePos="0" relativeHeight="251659264" behindDoc="1" locked="0" layoutInCell="1" allowOverlap="1" wp14:anchorId="4D5D6810" wp14:editId="406C5A1A">
            <wp:simplePos x="0" y="0"/>
            <wp:positionH relativeFrom="leftMargin">
              <wp:posOffset>6223000</wp:posOffset>
            </wp:positionH>
            <wp:positionV relativeFrom="paragraph">
              <wp:posOffset>75565</wp:posOffset>
            </wp:positionV>
            <wp:extent cx="588010" cy="577850"/>
            <wp:effectExtent l="0" t="0" r="2540" b="0"/>
            <wp:wrapTight wrapText="bothSides">
              <wp:wrapPolygon edited="0">
                <wp:start x="0" y="0"/>
                <wp:lineTo x="0" y="20651"/>
                <wp:lineTo x="20994" y="20651"/>
                <wp:lineTo x="2099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588010" cy="577850"/>
                    </a:xfrm>
                    <a:prstGeom prst="rect">
                      <a:avLst/>
                    </a:prstGeom>
                  </pic:spPr>
                </pic:pic>
              </a:graphicData>
            </a:graphic>
            <wp14:sizeRelH relativeFrom="page">
              <wp14:pctWidth>0</wp14:pctWidth>
            </wp14:sizeRelH>
            <wp14:sizeRelV relativeFrom="page">
              <wp14:pctHeight>0</wp14:pctHeight>
            </wp14:sizeRelV>
          </wp:anchor>
        </w:drawing>
      </w:r>
    </w:p>
    <w:p w14:paraId="1DDEE489" w14:textId="0683E01E" w:rsidR="003F4C5B" w:rsidRDefault="000A4E9D" w:rsidP="003F4C5B">
      <w:pPr>
        <w:pStyle w:val="Title"/>
        <w:ind w:left="426" w:right="84"/>
        <w:rPr>
          <w:rFonts w:ascii="Arial" w:hAnsi="Arial" w:cs="Arial"/>
        </w:rPr>
      </w:pPr>
      <w:r>
        <w:rPr>
          <w:rFonts w:ascii="Arial" w:hAnsi="Arial" w:cs="Arial"/>
        </w:rPr>
        <w:t>The Berkeley Academy</w:t>
      </w:r>
    </w:p>
    <w:p w14:paraId="0AF22FEB" w14:textId="49DD4AD9" w:rsidR="000D6A22" w:rsidRPr="003F4C5B" w:rsidRDefault="00592DEB" w:rsidP="003F4C5B">
      <w:pPr>
        <w:pStyle w:val="Title"/>
        <w:ind w:left="426" w:right="84"/>
        <w:rPr>
          <w:rFonts w:ascii="Arial" w:hAnsi="Arial" w:cs="Arial"/>
          <w:u w:val="none"/>
        </w:rPr>
      </w:pPr>
      <w:r w:rsidRPr="003F4C5B">
        <w:rPr>
          <w:rFonts w:ascii="Arial" w:hAnsi="Arial" w:cs="Arial"/>
        </w:rPr>
        <w:t>Governor Impact Statement</w:t>
      </w:r>
      <w:r w:rsidRPr="003F4C5B">
        <w:rPr>
          <w:rFonts w:ascii="Arial" w:hAnsi="Arial" w:cs="Arial"/>
          <w:u w:val="none"/>
        </w:rPr>
        <w:t xml:space="preserve"> </w:t>
      </w:r>
      <w:r w:rsidRPr="003F4C5B">
        <w:rPr>
          <w:rFonts w:ascii="Arial" w:hAnsi="Arial" w:cs="Arial"/>
        </w:rPr>
        <w:t>202</w:t>
      </w:r>
      <w:r w:rsidR="00C60713">
        <w:rPr>
          <w:rFonts w:ascii="Arial" w:hAnsi="Arial" w:cs="Arial"/>
        </w:rPr>
        <w:t>3-2024</w:t>
      </w:r>
    </w:p>
    <w:p w14:paraId="0824FD2D" w14:textId="77777777" w:rsidR="000D6A22" w:rsidRPr="003F4C5B" w:rsidRDefault="000D6A22" w:rsidP="003F4C5B">
      <w:pPr>
        <w:pStyle w:val="BodyText"/>
        <w:spacing w:before="5"/>
        <w:ind w:left="426"/>
        <w:rPr>
          <w:rFonts w:ascii="Arial" w:hAnsi="Arial" w:cs="Arial"/>
          <w:b/>
          <w:sz w:val="15"/>
        </w:rPr>
      </w:pPr>
    </w:p>
    <w:p w14:paraId="0E1160AC" w14:textId="77777777" w:rsidR="000D6A22" w:rsidRPr="003F4C5B" w:rsidRDefault="00592DEB" w:rsidP="003F4C5B">
      <w:pPr>
        <w:pStyle w:val="BodyText"/>
        <w:spacing w:before="57"/>
        <w:ind w:left="426"/>
        <w:rPr>
          <w:rFonts w:ascii="Arial" w:hAnsi="Arial" w:cs="Arial"/>
        </w:rPr>
      </w:pPr>
      <w:r w:rsidRPr="003F4C5B">
        <w:rPr>
          <w:rFonts w:ascii="Arial" w:hAnsi="Arial" w:cs="Arial"/>
        </w:rPr>
        <w:t>This Governing B</w:t>
      </w:r>
      <w:r w:rsidR="003F4C5B">
        <w:rPr>
          <w:rFonts w:ascii="Arial" w:hAnsi="Arial" w:cs="Arial"/>
        </w:rPr>
        <w:t>oard</w:t>
      </w:r>
      <w:r w:rsidRPr="003F4C5B">
        <w:rPr>
          <w:rFonts w:ascii="Arial" w:hAnsi="Arial" w:cs="Arial"/>
        </w:rPr>
        <w:t xml:space="preserve"> Impact Statement is produced annually and is a public document.</w:t>
      </w:r>
    </w:p>
    <w:p w14:paraId="4BB6583D" w14:textId="77777777" w:rsidR="000D6A22" w:rsidRPr="003F4C5B" w:rsidRDefault="000D6A22" w:rsidP="003F4C5B">
      <w:pPr>
        <w:pStyle w:val="BodyText"/>
        <w:ind w:left="426"/>
        <w:rPr>
          <w:rFonts w:ascii="Arial" w:hAnsi="Arial" w:cs="Arial"/>
        </w:rPr>
      </w:pPr>
    </w:p>
    <w:p w14:paraId="2D63E704" w14:textId="77777777" w:rsidR="000D6A22" w:rsidRPr="003F4C5B" w:rsidRDefault="00592DEB" w:rsidP="003F4C5B">
      <w:pPr>
        <w:pStyle w:val="BodyText"/>
        <w:spacing w:line="268" w:lineRule="exact"/>
        <w:ind w:left="426"/>
        <w:rPr>
          <w:rFonts w:ascii="Arial" w:hAnsi="Arial" w:cs="Arial"/>
        </w:rPr>
      </w:pPr>
      <w:r w:rsidRPr="003F4C5B">
        <w:rPr>
          <w:rFonts w:ascii="Arial" w:hAnsi="Arial" w:cs="Arial"/>
        </w:rPr>
        <w:t>The statement includes:</w:t>
      </w:r>
    </w:p>
    <w:p w14:paraId="6CA24989" w14:textId="77777777" w:rsidR="000D6A22" w:rsidRPr="008B6F8D" w:rsidRDefault="00592DEB" w:rsidP="008B6F8D">
      <w:pPr>
        <w:pStyle w:val="ListParagraph"/>
        <w:numPr>
          <w:ilvl w:val="0"/>
          <w:numId w:val="8"/>
        </w:numPr>
        <w:tabs>
          <w:tab w:val="left" w:pos="1187"/>
          <w:tab w:val="left" w:pos="1188"/>
        </w:tabs>
        <w:rPr>
          <w:rFonts w:ascii="Arial" w:hAnsi="Arial" w:cs="Arial"/>
        </w:rPr>
      </w:pPr>
      <w:r w:rsidRPr="008B6F8D">
        <w:rPr>
          <w:rFonts w:ascii="Arial" w:hAnsi="Arial" w:cs="Arial"/>
        </w:rPr>
        <w:t xml:space="preserve">how we work as a </w:t>
      </w:r>
      <w:r w:rsidR="003F4C5B" w:rsidRPr="008B6F8D">
        <w:rPr>
          <w:rFonts w:ascii="Arial" w:hAnsi="Arial" w:cs="Arial"/>
        </w:rPr>
        <w:t xml:space="preserve">Local </w:t>
      </w:r>
      <w:r w:rsidRPr="008B6F8D">
        <w:rPr>
          <w:rFonts w:ascii="Arial" w:hAnsi="Arial" w:cs="Arial"/>
        </w:rPr>
        <w:t>Governing</w:t>
      </w:r>
      <w:r w:rsidRPr="008B6F8D">
        <w:rPr>
          <w:rFonts w:ascii="Arial" w:hAnsi="Arial" w:cs="Arial"/>
          <w:spacing w:val="-11"/>
        </w:rPr>
        <w:t xml:space="preserve"> </w:t>
      </w:r>
      <w:r w:rsidRPr="008B6F8D">
        <w:rPr>
          <w:rFonts w:ascii="Arial" w:hAnsi="Arial" w:cs="Arial"/>
        </w:rPr>
        <w:t>Bo</w:t>
      </w:r>
      <w:r w:rsidR="003F4C5B" w:rsidRPr="008B6F8D">
        <w:rPr>
          <w:rFonts w:ascii="Arial" w:hAnsi="Arial" w:cs="Arial"/>
        </w:rPr>
        <w:t>ard (LGB)</w:t>
      </w:r>
    </w:p>
    <w:p w14:paraId="28EBF8BE" w14:textId="77777777" w:rsidR="000D6A22" w:rsidRPr="008B6F8D" w:rsidRDefault="00592DEB" w:rsidP="008B6F8D">
      <w:pPr>
        <w:pStyle w:val="ListParagraph"/>
        <w:numPr>
          <w:ilvl w:val="0"/>
          <w:numId w:val="8"/>
        </w:numPr>
        <w:tabs>
          <w:tab w:val="left" w:pos="1187"/>
          <w:tab w:val="left" w:pos="1188"/>
        </w:tabs>
        <w:spacing w:before="4"/>
        <w:rPr>
          <w:rFonts w:ascii="Arial" w:hAnsi="Arial" w:cs="Arial"/>
        </w:rPr>
      </w:pPr>
      <w:r w:rsidRPr="008B6F8D">
        <w:rPr>
          <w:rFonts w:ascii="Arial" w:hAnsi="Arial" w:cs="Arial"/>
        </w:rPr>
        <w:t>how we align against the vision and values of the</w:t>
      </w:r>
      <w:r w:rsidRPr="008B6F8D">
        <w:rPr>
          <w:rFonts w:ascii="Arial" w:hAnsi="Arial" w:cs="Arial"/>
          <w:spacing w:val="-24"/>
        </w:rPr>
        <w:t xml:space="preserve"> </w:t>
      </w:r>
      <w:r w:rsidRPr="008B6F8D">
        <w:rPr>
          <w:rFonts w:ascii="Arial" w:hAnsi="Arial" w:cs="Arial"/>
        </w:rPr>
        <w:t>school</w:t>
      </w:r>
    </w:p>
    <w:p w14:paraId="7FB2611E" w14:textId="77777777" w:rsidR="000D6A22" w:rsidRPr="008B6F8D" w:rsidRDefault="00592DEB" w:rsidP="008B6F8D">
      <w:pPr>
        <w:pStyle w:val="ListParagraph"/>
        <w:numPr>
          <w:ilvl w:val="0"/>
          <w:numId w:val="8"/>
        </w:numPr>
        <w:tabs>
          <w:tab w:val="left" w:pos="1187"/>
          <w:tab w:val="left" w:pos="1188"/>
        </w:tabs>
        <w:spacing w:line="278" w:lineRule="exact"/>
        <w:rPr>
          <w:rFonts w:ascii="Arial" w:hAnsi="Arial" w:cs="Arial"/>
        </w:rPr>
      </w:pPr>
      <w:r w:rsidRPr="008B6F8D">
        <w:rPr>
          <w:rFonts w:ascii="Arial" w:hAnsi="Arial" w:cs="Arial"/>
        </w:rPr>
        <w:t>how we work with the Headteacher, in line with the school improvement and development</w:t>
      </w:r>
      <w:r w:rsidRPr="008B6F8D">
        <w:rPr>
          <w:rFonts w:ascii="Arial" w:hAnsi="Arial" w:cs="Arial"/>
          <w:spacing w:val="-29"/>
        </w:rPr>
        <w:t xml:space="preserve"> </w:t>
      </w:r>
      <w:r w:rsidRPr="008B6F8D">
        <w:rPr>
          <w:rFonts w:ascii="Arial" w:hAnsi="Arial" w:cs="Arial"/>
        </w:rPr>
        <w:t>plan</w:t>
      </w:r>
    </w:p>
    <w:p w14:paraId="7944C2C4" w14:textId="77777777" w:rsidR="00734123" w:rsidRPr="008B6F8D" w:rsidRDefault="00734123" w:rsidP="008B6F8D">
      <w:pPr>
        <w:pStyle w:val="ListParagraph"/>
        <w:numPr>
          <w:ilvl w:val="0"/>
          <w:numId w:val="8"/>
        </w:numPr>
        <w:tabs>
          <w:tab w:val="left" w:pos="1187"/>
          <w:tab w:val="left" w:pos="1188"/>
        </w:tabs>
        <w:spacing w:line="278" w:lineRule="exact"/>
        <w:rPr>
          <w:rFonts w:ascii="Arial" w:hAnsi="Arial" w:cs="Arial"/>
        </w:rPr>
      </w:pPr>
      <w:r w:rsidRPr="008B6F8D">
        <w:rPr>
          <w:rFonts w:ascii="Arial" w:hAnsi="Arial" w:cs="Arial"/>
        </w:rPr>
        <w:t>how we work within Chancery Multi Academy Trust</w:t>
      </w:r>
    </w:p>
    <w:p w14:paraId="5DF0D79B" w14:textId="77777777" w:rsidR="000D6A22" w:rsidRPr="008B6F8D" w:rsidRDefault="00592DEB" w:rsidP="008B6F8D">
      <w:pPr>
        <w:pStyle w:val="ListParagraph"/>
        <w:numPr>
          <w:ilvl w:val="0"/>
          <w:numId w:val="8"/>
        </w:numPr>
        <w:tabs>
          <w:tab w:val="left" w:pos="1187"/>
          <w:tab w:val="left" w:pos="1188"/>
        </w:tabs>
        <w:rPr>
          <w:rFonts w:ascii="Arial" w:hAnsi="Arial" w:cs="Arial"/>
        </w:rPr>
      </w:pPr>
      <w:r w:rsidRPr="008B6F8D">
        <w:rPr>
          <w:rFonts w:ascii="Arial" w:hAnsi="Arial" w:cs="Arial"/>
        </w:rPr>
        <w:t>our plans to sustain school improvement and</w:t>
      </w:r>
      <w:r w:rsidRPr="008B6F8D">
        <w:rPr>
          <w:rFonts w:ascii="Arial" w:hAnsi="Arial" w:cs="Arial"/>
          <w:spacing w:val="-17"/>
        </w:rPr>
        <w:t xml:space="preserve"> </w:t>
      </w:r>
      <w:r w:rsidRPr="008B6F8D">
        <w:rPr>
          <w:rFonts w:ascii="Arial" w:hAnsi="Arial" w:cs="Arial"/>
        </w:rPr>
        <w:t>impact.</w:t>
      </w:r>
    </w:p>
    <w:p w14:paraId="7B8C3FA1" w14:textId="77777777" w:rsidR="000D6A22" w:rsidRPr="003F4C5B" w:rsidRDefault="000D6A22" w:rsidP="003F4C5B">
      <w:pPr>
        <w:pStyle w:val="BodyText"/>
        <w:spacing w:before="8"/>
        <w:ind w:left="426"/>
        <w:rPr>
          <w:rFonts w:ascii="Arial" w:hAnsi="Arial" w:cs="Arial"/>
          <w:sz w:val="23"/>
        </w:rPr>
      </w:pPr>
    </w:p>
    <w:p w14:paraId="4E71FA06" w14:textId="77777777" w:rsidR="000D6A22" w:rsidRPr="00A925E4" w:rsidRDefault="00592DEB" w:rsidP="003F4C5B">
      <w:pPr>
        <w:pStyle w:val="Heading1"/>
        <w:tabs>
          <w:tab w:val="left" w:pos="426"/>
        </w:tabs>
        <w:spacing w:before="57"/>
        <w:ind w:left="426" w:right="84"/>
        <w:rPr>
          <w:rFonts w:ascii="Arial" w:hAnsi="Arial" w:cs="Arial"/>
          <w:sz w:val="24"/>
          <w:szCs w:val="24"/>
        </w:rPr>
      </w:pPr>
      <w:r w:rsidRPr="00A925E4">
        <w:rPr>
          <w:rFonts w:ascii="Arial" w:hAnsi="Arial" w:cs="Arial"/>
          <w:sz w:val="24"/>
          <w:szCs w:val="24"/>
        </w:rPr>
        <w:t>Role of the Governing</w:t>
      </w:r>
      <w:r w:rsidR="003F4C5B" w:rsidRPr="00A925E4">
        <w:rPr>
          <w:rFonts w:ascii="Arial" w:hAnsi="Arial" w:cs="Arial"/>
          <w:sz w:val="24"/>
          <w:szCs w:val="24"/>
        </w:rPr>
        <w:t xml:space="preserve"> </w:t>
      </w:r>
      <w:r w:rsidRPr="00A925E4">
        <w:rPr>
          <w:rFonts w:ascii="Arial" w:hAnsi="Arial" w:cs="Arial"/>
          <w:sz w:val="24"/>
          <w:szCs w:val="24"/>
        </w:rPr>
        <w:t>Bo</w:t>
      </w:r>
      <w:r w:rsidR="003F4C5B" w:rsidRPr="00A925E4">
        <w:rPr>
          <w:rFonts w:ascii="Arial" w:hAnsi="Arial" w:cs="Arial"/>
          <w:sz w:val="24"/>
          <w:szCs w:val="24"/>
        </w:rPr>
        <w:t>ard</w:t>
      </w:r>
    </w:p>
    <w:p w14:paraId="05919FCF" w14:textId="77777777" w:rsidR="000D6A22" w:rsidRPr="003F4C5B" w:rsidRDefault="000D6A22" w:rsidP="003F4C5B">
      <w:pPr>
        <w:pStyle w:val="BodyText"/>
        <w:ind w:left="426"/>
        <w:rPr>
          <w:rFonts w:ascii="Arial" w:hAnsi="Arial" w:cs="Arial"/>
          <w:b/>
        </w:rPr>
      </w:pPr>
    </w:p>
    <w:p w14:paraId="3EAC83B1" w14:textId="77777777" w:rsidR="003F4C5B" w:rsidRPr="003F4C5B" w:rsidRDefault="00592DEB" w:rsidP="000B64A2">
      <w:pPr>
        <w:ind w:left="425"/>
        <w:jc w:val="both"/>
        <w:rPr>
          <w:rFonts w:ascii="Arial" w:hAnsi="Arial" w:cs="Arial"/>
        </w:rPr>
      </w:pPr>
      <w:r w:rsidRPr="003F4C5B">
        <w:rPr>
          <w:rFonts w:ascii="Arial" w:hAnsi="Arial" w:cs="Arial"/>
        </w:rPr>
        <w:t xml:space="preserve">The </w:t>
      </w:r>
      <w:r w:rsidR="003F4C5B">
        <w:rPr>
          <w:rFonts w:ascii="Arial" w:hAnsi="Arial" w:cs="Arial"/>
        </w:rPr>
        <w:t>g</w:t>
      </w:r>
      <w:r w:rsidRPr="003F4C5B">
        <w:rPr>
          <w:rFonts w:ascii="Arial" w:hAnsi="Arial" w:cs="Arial"/>
        </w:rPr>
        <w:t>overnors of the school have a range of duties and powers determined by Government legislation</w:t>
      </w:r>
      <w:r w:rsidR="00734123" w:rsidRPr="003F4C5B">
        <w:rPr>
          <w:rFonts w:ascii="Arial" w:hAnsi="Arial" w:cs="Arial"/>
        </w:rPr>
        <w:t xml:space="preserve"> and the Scheme of Delegation of Chancery Multi Academy Trust</w:t>
      </w:r>
      <w:r w:rsidRPr="003F4C5B">
        <w:rPr>
          <w:rFonts w:ascii="Arial" w:hAnsi="Arial" w:cs="Arial"/>
        </w:rPr>
        <w:t>. Working in partnership with the Headteacher</w:t>
      </w:r>
      <w:r w:rsidR="00734123" w:rsidRPr="003F4C5B">
        <w:rPr>
          <w:rFonts w:ascii="Arial" w:hAnsi="Arial" w:cs="Arial"/>
        </w:rPr>
        <w:t>,</w:t>
      </w:r>
      <w:r w:rsidRPr="003F4C5B">
        <w:rPr>
          <w:rFonts w:ascii="Arial" w:hAnsi="Arial" w:cs="Arial"/>
        </w:rPr>
        <w:t xml:space="preserve"> the </w:t>
      </w:r>
      <w:r w:rsidR="003F4C5B">
        <w:rPr>
          <w:rFonts w:ascii="Arial" w:hAnsi="Arial" w:cs="Arial"/>
        </w:rPr>
        <w:t>g</w:t>
      </w:r>
      <w:r w:rsidRPr="003F4C5B">
        <w:rPr>
          <w:rFonts w:ascii="Arial" w:hAnsi="Arial" w:cs="Arial"/>
        </w:rPr>
        <w:t xml:space="preserve">overnors meet </w:t>
      </w:r>
      <w:r w:rsidR="00734123" w:rsidRPr="003F4C5B">
        <w:rPr>
          <w:rFonts w:ascii="Arial" w:hAnsi="Arial" w:cs="Arial"/>
        </w:rPr>
        <w:t xml:space="preserve">on a half-termly basis </w:t>
      </w:r>
      <w:r w:rsidRPr="003F4C5B">
        <w:rPr>
          <w:rFonts w:ascii="Arial" w:hAnsi="Arial" w:cs="Arial"/>
        </w:rPr>
        <w:t>to discuss key issues and make decisions.</w:t>
      </w:r>
      <w:r w:rsidR="003F4C5B" w:rsidRPr="003F4C5B">
        <w:rPr>
          <w:rFonts w:ascii="Arial" w:hAnsi="Arial" w:cs="Arial"/>
        </w:rPr>
        <w:t xml:space="preserve"> The Local Governing Bo</w:t>
      </w:r>
      <w:r w:rsidR="003F4C5B">
        <w:rPr>
          <w:rFonts w:ascii="Arial" w:hAnsi="Arial" w:cs="Arial"/>
        </w:rPr>
        <w:t>ard</w:t>
      </w:r>
      <w:r w:rsidR="003F4C5B" w:rsidRPr="003F4C5B">
        <w:rPr>
          <w:rFonts w:ascii="Arial" w:hAnsi="Arial" w:cs="Arial"/>
        </w:rPr>
        <w:t xml:space="preserve"> does not operate a committee </w:t>
      </w:r>
      <w:proofErr w:type="gramStart"/>
      <w:r w:rsidR="003F4C5B" w:rsidRPr="003F4C5B">
        <w:rPr>
          <w:rFonts w:ascii="Arial" w:hAnsi="Arial" w:cs="Arial"/>
        </w:rPr>
        <w:t>structure</w:t>
      </w:r>
      <w:proofErr w:type="gramEnd"/>
      <w:r w:rsidR="003F4C5B" w:rsidRPr="003F4C5B">
        <w:rPr>
          <w:rFonts w:ascii="Arial" w:hAnsi="Arial" w:cs="Arial"/>
        </w:rPr>
        <w:t xml:space="preserve"> but governors are encouraged to develop specialisms and work to their strengths.</w:t>
      </w:r>
    </w:p>
    <w:p w14:paraId="7B44FFAE" w14:textId="77777777" w:rsidR="000D6A22" w:rsidRPr="003F4C5B" w:rsidRDefault="000D6A22" w:rsidP="000B64A2">
      <w:pPr>
        <w:pStyle w:val="BodyText"/>
        <w:ind w:left="425"/>
        <w:jc w:val="both"/>
        <w:rPr>
          <w:rFonts w:ascii="Arial" w:hAnsi="Arial" w:cs="Arial"/>
        </w:rPr>
      </w:pPr>
    </w:p>
    <w:p w14:paraId="2111A302" w14:textId="03658BDB" w:rsidR="000D6A22" w:rsidRPr="003F4C5B" w:rsidRDefault="00592DEB" w:rsidP="000B64A2">
      <w:pPr>
        <w:pStyle w:val="BodyText"/>
        <w:ind w:left="425" w:right="258"/>
        <w:jc w:val="both"/>
        <w:rPr>
          <w:rFonts w:ascii="Arial" w:hAnsi="Arial" w:cs="Arial"/>
        </w:rPr>
      </w:pPr>
      <w:r w:rsidRPr="003F4C5B">
        <w:rPr>
          <w:rFonts w:ascii="Arial" w:hAnsi="Arial" w:cs="Arial"/>
        </w:rPr>
        <w:t xml:space="preserve">We are committed to working together to ensure the children at </w:t>
      </w:r>
      <w:r w:rsidR="000A4E9D">
        <w:rPr>
          <w:rFonts w:ascii="Arial" w:hAnsi="Arial" w:cs="Arial"/>
        </w:rPr>
        <w:t>The Berkeley Academy</w:t>
      </w:r>
      <w:r w:rsidRPr="003F4C5B">
        <w:rPr>
          <w:rFonts w:ascii="Arial" w:hAnsi="Arial" w:cs="Arial"/>
        </w:rPr>
        <w:t xml:space="preserve"> receive a full, balanced and enriched education.</w:t>
      </w:r>
    </w:p>
    <w:p w14:paraId="3CA753AD" w14:textId="77777777" w:rsidR="000D6A22" w:rsidRPr="003F4C5B" w:rsidRDefault="000D6A22" w:rsidP="000B64A2">
      <w:pPr>
        <w:pStyle w:val="BodyText"/>
        <w:ind w:left="425"/>
        <w:jc w:val="both"/>
        <w:rPr>
          <w:rFonts w:ascii="Arial" w:hAnsi="Arial" w:cs="Arial"/>
        </w:rPr>
      </w:pPr>
    </w:p>
    <w:p w14:paraId="7A41E66A" w14:textId="77777777" w:rsidR="000D6A22" w:rsidRPr="003F4C5B" w:rsidRDefault="00592DEB" w:rsidP="000B64A2">
      <w:pPr>
        <w:pStyle w:val="BodyText"/>
        <w:ind w:left="425" w:right="243"/>
        <w:jc w:val="both"/>
        <w:rPr>
          <w:rFonts w:ascii="Arial" w:hAnsi="Arial" w:cs="Arial"/>
        </w:rPr>
      </w:pPr>
      <w:r w:rsidRPr="003F4C5B">
        <w:rPr>
          <w:rFonts w:ascii="Arial" w:hAnsi="Arial" w:cs="Arial"/>
        </w:rPr>
        <w:t>We</w:t>
      </w:r>
      <w:r w:rsidRPr="003F4C5B">
        <w:rPr>
          <w:rFonts w:ascii="Arial" w:hAnsi="Arial" w:cs="Arial"/>
          <w:spacing w:val="-17"/>
        </w:rPr>
        <w:t xml:space="preserve"> </w:t>
      </w:r>
      <w:r w:rsidRPr="003F4C5B">
        <w:rPr>
          <w:rFonts w:ascii="Arial" w:hAnsi="Arial" w:cs="Arial"/>
        </w:rPr>
        <w:t>are</w:t>
      </w:r>
      <w:r w:rsidRPr="003F4C5B">
        <w:rPr>
          <w:rFonts w:ascii="Arial" w:hAnsi="Arial" w:cs="Arial"/>
          <w:spacing w:val="-18"/>
        </w:rPr>
        <w:t xml:space="preserve"> </w:t>
      </w:r>
      <w:r w:rsidRPr="003F4C5B">
        <w:rPr>
          <w:rFonts w:ascii="Arial" w:hAnsi="Arial" w:cs="Arial"/>
        </w:rPr>
        <w:t>responsible</w:t>
      </w:r>
      <w:r w:rsidRPr="003F4C5B">
        <w:rPr>
          <w:rFonts w:ascii="Arial" w:hAnsi="Arial" w:cs="Arial"/>
          <w:spacing w:val="-16"/>
        </w:rPr>
        <w:t xml:space="preserve"> </w:t>
      </w:r>
      <w:r w:rsidRPr="003F4C5B">
        <w:rPr>
          <w:rFonts w:ascii="Arial" w:hAnsi="Arial" w:cs="Arial"/>
        </w:rPr>
        <w:t>for</w:t>
      </w:r>
      <w:r w:rsidR="000B64A2">
        <w:rPr>
          <w:rFonts w:ascii="Arial" w:hAnsi="Arial" w:cs="Arial"/>
        </w:rPr>
        <w:t xml:space="preserve"> setting the school’s vision and strategy;</w:t>
      </w:r>
      <w:r w:rsidR="00734123" w:rsidRPr="003F4C5B">
        <w:rPr>
          <w:rFonts w:ascii="Arial" w:hAnsi="Arial" w:cs="Arial"/>
          <w:spacing w:val="-13"/>
        </w:rPr>
        <w:t xml:space="preserve"> </w:t>
      </w:r>
      <w:r w:rsidRPr="003F4C5B">
        <w:rPr>
          <w:rFonts w:ascii="Arial" w:hAnsi="Arial" w:cs="Arial"/>
        </w:rPr>
        <w:t>promoting</w:t>
      </w:r>
      <w:r w:rsidRPr="003F4C5B">
        <w:rPr>
          <w:rFonts w:ascii="Arial" w:hAnsi="Arial" w:cs="Arial"/>
          <w:spacing w:val="-16"/>
        </w:rPr>
        <w:t xml:space="preserve"> </w:t>
      </w:r>
      <w:r w:rsidRPr="003F4C5B">
        <w:rPr>
          <w:rFonts w:ascii="Arial" w:hAnsi="Arial" w:cs="Arial"/>
        </w:rPr>
        <w:t>high</w:t>
      </w:r>
      <w:r w:rsidRPr="003F4C5B">
        <w:rPr>
          <w:rFonts w:ascii="Arial" w:hAnsi="Arial" w:cs="Arial"/>
          <w:spacing w:val="-1"/>
        </w:rPr>
        <w:t xml:space="preserve"> </w:t>
      </w:r>
      <w:r w:rsidRPr="003F4C5B">
        <w:rPr>
          <w:rFonts w:ascii="Arial" w:hAnsi="Arial" w:cs="Arial"/>
        </w:rPr>
        <w:t>standards</w:t>
      </w:r>
      <w:r w:rsidRPr="003F4C5B">
        <w:rPr>
          <w:rFonts w:ascii="Arial" w:hAnsi="Arial" w:cs="Arial"/>
          <w:spacing w:val="-12"/>
        </w:rPr>
        <w:t xml:space="preserve"> </w:t>
      </w:r>
      <w:r w:rsidRPr="003F4C5B">
        <w:rPr>
          <w:rFonts w:ascii="Arial" w:hAnsi="Arial" w:cs="Arial"/>
        </w:rPr>
        <w:t>of</w:t>
      </w:r>
      <w:r w:rsidRPr="003F4C5B">
        <w:rPr>
          <w:rFonts w:ascii="Arial" w:hAnsi="Arial" w:cs="Arial"/>
          <w:spacing w:val="-13"/>
        </w:rPr>
        <w:t xml:space="preserve"> </w:t>
      </w:r>
      <w:r w:rsidRPr="003F4C5B">
        <w:rPr>
          <w:rFonts w:ascii="Arial" w:hAnsi="Arial" w:cs="Arial"/>
        </w:rPr>
        <w:t>educational</w:t>
      </w:r>
      <w:r w:rsidRPr="003F4C5B">
        <w:rPr>
          <w:rFonts w:ascii="Arial" w:hAnsi="Arial" w:cs="Arial"/>
          <w:spacing w:val="-16"/>
        </w:rPr>
        <w:t xml:space="preserve"> </w:t>
      </w:r>
      <w:r w:rsidRPr="003F4C5B">
        <w:rPr>
          <w:rFonts w:ascii="Arial" w:hAnsi="Arial" w:cs="Arial"/>
        </w:rPr>
        <w:t>achievement;</w:t>
      </w:r>
      <w:r w:rsidRPr="003F4C5B">
        <w:rPr>
          <w:rFonts w:ascii="Arial" w:hAnsi="Arial" w:cs="Arial"/>
          <w:spacing w:val="-18"/>
        </w:rPr>
        <w:t xml:space="preserve"> </w:t>
      </w:r>
      <w:r w:rsidRPr="003F4C5B">
        <w:rPr>
          <w:rFonts w:ascii="Arial" w:hAnsi="Arial" w:cs="Arial"/>
        </w:rPr>
        <w:t>managing</w:t>
      </w:r>
      <w:r w:rsidRPr="003F4C5B">
        <w:rPr>
          <w:rFonts w:ascii="Arial" w:hAnsi="Arial" w:cs="Arial"/>
          <w:spacing w:val="-16"/>
        </w:rPr>
        <w:t xml:space="preserve"> </w:t>
      </w:r>
      <w:r w:rsidRPr="003F4C5B">
        <w:rPr>
          <w:rFonts w:ascii="Arial" w:hAnsi="Arial" w:cs="Arial"/>
        </w:rPr>
        <w:t>the</w:t>
      </w:r>
      <w:r w:rsidRPr="003F4C5B">
        <w:rPr>
          <w:rFonts w:ascii="Arial" w:hAnsi="Arial" w:cs="Arial"/>
          <w:spacing w:val="-17"/>
        </w:rPr>
        <w:t xml:space="preserve"> </w:t>
      </w:r>
      <w:r w:rsidRPr="003F4C5B">
        <w:rPr>
          <w:rFonts w:ascii="Arial" w:hAnsi="Arial" w:cs="Arial"/>
        </w:rPr>
        <w:t>school</w:t>
      </w:r>
      <w:r w:rsidRPr="003F4C5B">
        <w:rPr>
          <w:rFonts w:ascii="Arial" w:hAnsi="Arial" w:cs="Arial"/>
          <w:spacing w:val="-15"/>
        </w:rPr>
        <w:t xml:space="preserve"> </w:t>
      </w:r>
      <w:r w:rsidRPr="003F4C5B">
        <w:rPr>
          <w:rFonts w:ascii="Arial" w:hAnsi="Arial" w:cs="Arial"/>
        </w:rPr>
        <w:t>budget;</w:t>
      </w:r>
      <w:r w:rsidRPr="003F4C5B">
        <w:rPr>
          <w:rFonts w:ascii="Arial" w:hAnsi="Arial" w:cs="Arial"/>
          <w:spacing w:val="-14"/>
        </w:rPr>
        <w:t xml:space="preserve"> </w:t>
      </w:r>
      <w:r w:rsidRPr="003F4C5B">
        <w:rPr>
          <w:rFonts w:ascii="Arial" w:hAnsi="Arial" w:cs="Arial"/>
        </w:rPr>
        <w:t>appointing</w:t>
      </w:r>
      <w:r w:rsidR="000B64A2">
        <w:rPr>
          <w:rFonts w:ascii="Arial" w:hAnsi="Arial" w:cs="Arial"/>
        </w:rPr>
        <w:t xml:space="preserve"> and appraising staff;</w:t>
      </w:r>
      <w:r w:rsidRPr="003F4C5B">
        <w:rPr>
          <w:rFonts w:ascii="Arial" w:hAnsi="Arial" w:cs="Arial"/>
        </w:rPr>
        <w:t xml:space="preserve"> and monitoring progress on the School Development Plan.</w:t>
      </w:r>
    </w:p>
    <w:p w14:paraId="4D317727" w14:textId="77777777" w:rsidR="000D6A22" w:rsidRPr="003F4C5B" w:rsidRDefault="000D6A22" w:rsidP="003F4C5B">
      <w:pPr>
        <w:pStyle w:val="BodyText"/>
        <w:ind w:left="426"/>
        <w:rPr>
          <w:rFonts w:ascii="Arial" w:hAnsi="Arial" w:cs="Arial"/>
        </w:rPr>
      </w:pPr>
    </w:p>
    <w:p w14:paraId="7DB4FCBD" w14:textId="77777777" w:rsidR="000D6A22" w:rsidRPr="003F4C5B" w:rsidRDefault="000D6A22" w:rsidP="003F4C5B">
      <w:pPr>
        <w:pStyle w:val="BodyText"/>
        <w:spacing w:before="2"/>
        <w:ind w:left="426"/>
        <w:rPr>
          <w:rFonts w:ascii="Arial" w:hAnsi="Arial" w:cs="Arial"/>
        </w:rPr>
      </w:pPr>
    </w:p>
    <w:p w14:paraId="2350DC3E" w14:textId="77777777" w:rsidR="000D6A22" w:rsidRPr="00A925E4" w:rsidRDefault="00592DEB" w:rsidP="003F4C5B">
      <w:pPr>
        <w:pStyle w:val="Heading1"/>
        <w:tabs>
          <w:tab w:val="left" w:pos="426"/>
        </w:tabs>
        <w:ind w:left="426" w:right="84"/>
        <w:rPr>
          <w:rFonts w:ascii="Arial" w:hAnsi="Arial" w:cs="Arial"/>
          <w:sz w:val="24"/>
          <w:szCs w:val="24"/>
        </w:rPr>
      </w:pPr>
      <w:r w:rsidRPr="00A925E4">
        <w:rPr>
          <w:rFonts w:ascii="Arial" w:hAnsi="Arial" w:cs="Arial"/>
          <w:sz w:val="24"/>
          <w:szCs w:val="24"/>
        </w:rPr>
        <w:t xml:space="preserve">Who </w:t>
      </w:r>
      <w:proofErr w:type="gramStart"/>
      <w:r w:rsidRPr="00A925E4">
        <w:rPr>
          <w:rFonts w:ascii="Arial" w:hAnsi="Arial" w:cs="Arial"/>
          <w:sz w:val="24"/>
          <w:szCs w:val="24"/>
        </w:rPr>
        <w:t>are</w:t>
      </w:r>
      <w:proofErr w:type="gramEnd"/>
      <w:r w:rsidRPr="00A925E4">
        <w:rPr>
          <w:rFonts w:ascii="Arial" w:hAnsi="Arial" w:cs="Arial"/>
          <w:sz w:val="24"/>
          <w:szCs w:val="24"/>
        </w:rPr>
        <w:t xml:space="preserve"> the Governing Bo</w:t>
      </w:r>
      <w:r w:rsidR="003F4C5B" w:rsidRPr="00A925E4">
        <w:rPr>
          <w:rFonts w:ascii="Arial" w:hAnsi="Arial" w:cs="Arial"/>
          <w:sz w:val="24"/>
          <w:szCs w:val="24"/>
        </w:rPr>
        <w:t>ard</w:t>
      </w:r>
      <w:r w:rsidRPr="00A925E4">
        <w:rPr>
          <w:rFonts w:ascii="Arial" w:hAnsi="Arial" w:cs="Arial"/>
          <w:sz w:val="24"/>
          <w:szCs w:val="24"/>
        </w:rPr>
        <w:t>?</w:t>
      </w:r>
    </w:p>
    <w:p w14:paraId="701DFA7B" w14:textId="77777777" w:rsidR="000D6A22" w:rsidRPr="003F4C5B" w:rsidRDefault="000D6A22" w:rsidP="003F4C5B">
      <w:pPr>
        <w:pStyle w:val="BodyText"/>
        <w:ind w:left="426"/>
        <w:rPr>
          <w:rFonts w:ascii="Arial" w:hAnsi="Arial" w:cs="Arial"/>
          <w:b/>
        </w:rPr>
      </w:pPr>
    </w:p>
    <w:p w14:paraId="491F3738" w14:textId="77777777" w:rsidR="000D6A22" w:rsidRPr="003F4C5B" w:rsidRDefault="00592DEB" w:rsidP="003F4C5B">
      <w:pPr>
        <w:pStyle w:val="BodyText"/>
        <w:ind w:left="426"/>
        <w:jc w:val="both"/>
        <w:rPr>
          <w:rFonts w:ascii="Arial" w:hAnsi="Arial" w:cs="Arial"/>
        </w:rPr>
      </w:pPr>
      <w:r w:rsidRPr="003F4C5B">
        <w:rPr>
          <w:rFonts w:ascii="Arial" w:hAnsi="Arial" w:cs="Arial"/>
        </w:rPr>
        <w:t xml:space="preserve">Members of the </w:t>
      </w:r>
      <w:r w:rsidR="003F4C5B">
        <w:rPr>
          <w:rFonts w:ascii="Arial" w:hAnsi="Arial" w:cs="Arial"/>
        </w:rPr>
        <w:t xml:space="preserve">Local </w:t>
      </w:r>
      <w:r w:rsidRPr="003F4C5B">
        <w:rPr>
          <w:rFonts w:ascii="Arial" w:hAnsi="Arial" w:cs="Arial"/>
        </w:rPr>
        <w:t>Governing B</w:t>
      </w:r>
      <w:r w:rsidR="003F4C5B">
        <w:rPr>
          <w:rFonts w:ascii="Arial" w:hAnsi="Arial" w:cs="Arial"/>
        </w:rPr>
        <w:t>oard</w:t>
      </w:r>
      <w:r w:rsidRPr="003F4C5B">
        <w:rPr>
          <w:rFonts w:ascii="Arial" w:hAnsi="Arial" w:cs="Arial"/>
        </w:rPr>
        <w:t xml:space="preserve"> are unpaid volunteers who have varied backgrounds and educational experiences.</w:t>
      </w:r>
      <w:r w:rsidR="00AB339A">
        <w:rPr>
          <w:rFonts w:ascii="Arial" w:hAnsi="Arial" w:cs="Arial"/>
        </w:rPr>
        <w:t xml:space="preserve">  As </w:t>
      </w:r>
      <w:proofErr w:type="gramStart"/>
      <w:r w:rsidR="00AB339A">
        <w:rPr>
          <w:rFonts w:ascii="Arial" w:hAnsi="Arial" w:cs="Arial"/>
        </w:rPr>
        <w:t>at</w:t>
      </w:r>
      <w:proofErr w:type="gramEnd"/>
      <w:r w:rsidR="00AB339A">
        <w:rPr>
          <w:rFonts w:ascii="Arial" w:hAnsi="Arial" w:cs="Arial"/>
        </w:rPr>
        <w:t xml:space="preserve"> July 2023 our members are:</w:t>
      </w:r>
    </w:p>
    <w:p w14:paraId="4D9646F8" w14:textId="77777777" w:rsidR="000D6A22" w:rsidRPr="003F4C5B" w:rsidRDefault="000D6A22" w:rsidP="003F4C5B">
      <w:pPr>
        <w:pStyle w:val="BodyText"/>
        <w:spacing w:before="11" w:after="1"/>
        <w:ind w:left="426"/>
        <w:rPr>
          <w:rFonts w:ascii="Arial" w:hAnsi="Arial" w:cs="Arial"/>
          <w:sz w:val="21"/>
        </w:rPr>
      </w:pPr>
    </w:p>
    <w:tbl>
      <w:tblPr>
        <w:tblW w:w="10983" w:type="dxa"/>
        <w:tblInd w:w="2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55"/>
        <w:gridCol w:w="2694"/>
        <w:gridCol w:w="6334"/>
      </w:tblGrid>
      <w:tr w:rsidR="000D6A22" w:rsidRPr="003F4C5B" w14:paraId="51F5B2F7" w14:textId="77777777" w:rsidTr="000A4E9D">
        <w:trPr>
          <w:trHeight w:val="268"/>
        </w:trPr>
        <w:tc>
          <w:tcPr>
            <w:tcW w:w="1955" w:type="dxa"/>
          </w:tcPr>
          <w:p w14:paraId="192D79F4" w14:textId="77777777" w:rsidR="000D6A22" w:rsidRPr="00A925E4" w:rsidRDefault="00592DEB" w:rsidP="003F4C5B">
            <w:pPr>
              <w:pStyle w:val="TableParagraph"/>
              <w:ind w:left="426"/>
              <w:rPr>
                <w:rFonts w:ascii="Arial" w:hAnsi="Arial" w:cs="Arial"/>
                <w:b/>
              </w:rPr>
            </w:pPr>
            <w:r w:rsidRPr="00A925E4">
              <w:rPr>
                <w:rFonts w:ascii="Arial" w:hAnsi="Arial" w:cs="Arial"/>
                <w:b/>
              </w:rPr>
              <w:t>Governor</w:t>
            </w:r>
          </w:p>
        </w:tc>
        <w:tc>
          <w:tcPr>
            <w:tcW w:w="2694" w:type="dxa"/>
          </w:tcPr>
          <w:p w14:paraId="00AC41AA" w14:textId="77777777" w:rsidR="000D6A22" w:rsidRPr="00A925E4" w:rsidRDefault="00592DEB" w:rsidP="003F4C5B">
            <w:pPr>
              <w:pStyle w:val="TableParagraph"/>
              <w:ind w:left="426"/>
              <w:rPr>
                <w:rFonts w:ascii="Arial" w:hAnsi="Arial" w:cs="Arial"/>
                <w:b/>
              </w:rPr>
            </w:pPr>
            <w:r w:rsidRPr="00A925E4">
              <w:rPr>
                <w:rFonts w:ascii="Arial" w:hAnsi="Arial" w:cs="Arial"/>
                <w:b/>
              </w:rPr>
              <w:t>Type of Governor</w:t>
            </w:r>
          </w:p>
        </w:tc>
        <w:tc>
          <w:tcPr>
            <w:tcW w:w="6334" w:type="dxa"/>
          </w:tcPr>
          <w:p w14:paraId="6B5FB6D3" w14:textId="77777777" w:rsidR="000D6A22" w:rsidRPr="00A925E4" w:rsidRDefault="00592DEB" w:rsidP="003F4C5B">
            <w:pPr>
              <w:pStyle w:val="TableParagraph"/>
              <w:ind w:left="426"/>
              <w:rPr>
                <w:rFonts w:ascii="Arial" w:hAnsi="Arial" w:cs="Arial"/>
                <w:b/>
              </w:rPr>
            </w:pPr>
            <w:r w:rsidRPr="00A925E4">
              <w:rPr>
                <w:rFonts w:ascii="Arial" w:hAnsi="Arial" w:cs="Arial"/>
                <w:b/>
              </w:rPr>
              <w:t>Additional Responsibilities</w:t>
            </w:r>
          </w:p>
        </w:tc>
      </w:tr>
      <w:tr w:rsidR="000D6A22" w:rsidRPr="003F4C5B" w14:paraId="0E151D4A" w14:textId="77777777" w:rsidTr="000A4E9D">
        <w:trPr>
          <w:trHeight w:val="537"/>
        </w:trPr>
        <w:tc>
          <w:tcPr>
            <w:tcW w:w="1955" w:type="dxa"/>
          </w:tcPr>
          <w:p w14:paraId="59DF8BEA" w14:textId="7A6F57C2" w:rsidR="000D6A22" w:rsidRPr="003F4C5B" w:rsidRDefault="00E1171B" w:rsidP="003F4C5B">
            <w:pPr>
              <w:pStyle w:val="TableParagraph"/>
              <w:spacing w:line="240" w:lineRule="auto"/>
              <w:ind w:left="426"/>
              <w:rPr>
                <w:rFonts w:ascii="Arial" w:hAnsi="Arial" w:cs="Arial"/>
              </w:rPr>
            </w:pPr>
            <w:r>
              <w:rPr>
                <w:rFonts w:ascii="Arial" w:hAnsi="Arial" w:cs="Arial"/>
              </w:rPr>
              <w:t>M</w:t>
            </w:r>
            <w:r w:rsidR="00C7139B">
              <w:rPr>
                <w:rFonts w:ascii="Arial" w:hAnsi="Arial" w:cs="Arial"/>
              </w:rPr>
              <w:t>rs Louise Gohr</w:t>
            </w:r>
          </w:p>
        </w:tc>
        <w:tc>
          <w:tcPr>
            <w:tcW w:w="2694" w:type="dxa"/>
          </w:tcPr>
          <w:p w14:paraId="70077635" w14:textId="1B31B093" w:rsidR="000D6A22" w:rsidRPr="003F4C5B" w:rsidRDefault="00E1171B" w:rsidP="00E1171B">
            <w:pPr>
              <w:pStyle w:val="TableParagraph"/>
              <w:spacing w:line="240" w:lineRule="auto"/>
              <w:rPr>
                <w:rFonts w:ascii="Arial" w:hAnsi="Arial" w:cs="Arial"/>
              </w:rPr>
            </w:pPr>
            <w:r>
              <w:rPr>
                <w:rFonts w:ascii="Arial" w:hAnsi="Arial" w:cs="Arial"/>
              </w:rPr>
              <w:t xml:space="preserve">    </w:t>
            </w:r>
            <w:r w:rsidR="003F4C5B" w:rsidRPr="003F4C5B">
              <w:rPr>
                <w:rFonts w:ascii="Arial" w:hAnsi="Arial" w:cs="Arial"/>
              </w:rPr>
              <w:t>Headteacher</w:t>
            </w:r>
          </w:p>
        </w:tc>
        <w:tc>
          <w:tcPr>
            <w:tcW w:w="6334" w:type="dxa"/>
          </w:tcPr>
          <w:p w14:paraId="694EC62A" w14:textId="46157AF9" w:rsidR="000D6A22" w:rsidRPr="003F4C5B" w:rsidRDefault="000D6A22" w:rsidP="003F4C5B">
            <w:pPr>
              <w:pStyle w:val="TableParagraph"/>
              <w:spacing w:before="0" w:line="270" w:lineRule="atLeast"/>
              <w:ind w:left="426"/>
              <w:rPr>
                <w:rFonts w:ascii="Arial" w:hAnsi="Arial" w:cs="Arial"/>
              </w:rPr>
            </w:pPr>
          </w:p>
        </w:tc>
      </w:tr>
      <w:tr w:rsidR="009D2374" w:rsidRPr="003F4C5B" w14:paraId="40477DF5" w14:textId="77777777" w:rsidTr="000A4E9D">
        <w:trPr>
          <w:trHeight w:val="537"/>
        </w:trPr>
        <w:tc>
          <w:tcPr>
            <w:tcW w:w="1955" w:type="dxa"/>
          </w:tcPr>
          <w:p w14:paraId="13EE60F5" w14:textId="5DD8F437" w:rsidR="009D2374" w:rsidRDefault="009D2374" w:rsidP="009D2374">
            <w:pPr>
              <w:pStyle w:val="TableParagraph"/>
              <w:spacing w:line="240" w:lineRule="auto"/>
              <w:ind w:left="426"/>
              <w:rPr>
                <w:rFonts w:ascii="Arial" w:hAnsi="Arial" w:cs="Arial"/>
              </w:rPr>
            </w:pPr>
            <w:r>
              <w:rPr>
                <w:rFonts w:ascii="Arial" w:hAnsi="Arial" w:cs="Arial"/>
              </w:rPr>
              <w:t>Mrs Gill Barker</w:t>
            </w:r>
          </w:p>
        </w:tc>
        <w:tc>
          <w:tcPr>
            <w:tcW w:w="2694" w:type="dxa"/>
          </w:tcPr>
          <w:p w14:paraId="3B0A5B44" w14:textId="671DDD29" w:rsidR="009D2374" w:rsidRDefault="009D2374" w:rsidP="009D2374">
            <w:pPr>
              <w:pStyle w:val="TableParagraph"/>
              <w:spacing w:line="240" w:lineRule="auto"/>
              <w:rPr>
                <w:rFonts w:ascii="Arial" w:hAnsi="Arial" w:cs="Arial"/>
              </w:rPr>
            </w:pPr>
            <w:r>
              <w:rPr>
                <w:rFonts w:ascii="Arial" w:hAnsi="Arial" w:cs="Arial"/>
              </w:rPr>
              <w:t>Co-opted</w:t>
            </w:r>
          </w:p>
        </w:tc>
        <w:tc>
          <w:tcPr>
            <w:tcW w:w="6334" w:type="dxa"/>
          </w:tcPr>
          <w:p w14:paraId="211BED4C" w14:textId="77777777" w:rsidR="009D2374" w:rsidRDefault="009D2374" w:rsidP="009D2374">
            <w:pPr>
              <w:pStyle w:val="TableParagraph"/>
              <w:spacing w:before="0" w:line="270" w:lineRule="atLeast"/>
              <w:ind w:left="426"/>
              <w:rPr>
                <w:rFonts w:ascii="Arial" w:hAnsi="Arial" w:cs="Arial"/>
              </w:rPr>
            </w:pPr>
            <w:r>
              <w:rPr>
                <w:rFonts w:ascii="Arial" w:hAnsi="Arial" w:cs="Arial"/>
              </w:rPr>
              <w:t>Chair     Reading, Writing and Phonics link governor</w:t>
            </w:r>
          </w:p>
          <w:p w14:paraId="175C0564" w14:textId="7874E5EA" w:rsidR="00634A50" w:rsidRPr="003F4C5B" w:rsidRDefault="00634A50" w:rsidP="009D2374">
            <w:pPr>
              <w:pStyle w:val="TableParagraph"/>
              <w:spacing w:before="0" w:line="270" w:lineRule="atLeast"/>
              <w:ind w:left="426"/>
              <w:rPr>
                <w:rFonts w:ascii="Arial" w:hAnsi="Arial" w:cs="Arial"/>
              </w:rPr>
            </w:pPr>
            <w:r>
              <w:rPr>
                <w:rFonts w:ascii="Arial" w:hAnsi="Arial" w:cs="Arial"/>
              </w:rPr>
              <w:t xml:space="preserve">              Assessment</w:t>
            </w:r>
          </w:p>
        </w:tc>
      </w:tr>
      <w:tr w:rsidR="009D2374" w:rsidRPr="003F4C5B" w14:paraId="7449F7AD" w14:textId="77777777" w:rsidTr="000A4E9D">
        <w:trPr>
          <w:trHeight w:val="537"/>
        </w:trPr>
        <w:tc>
          <w:tcPr>
            <w:tcW w:w="1955" w:type="dxa"/>
          </w:tcPr>
          <w:p w14:paraId="6F0FB94F" w14:textId="250E2AB7" w:rsidR="009D2374" w:rsidRDefault="009D2374" w:rsidP="009D2374">
            <w:pPr>
              <w:pStyle w:val="TableParagraph"/>
              <w:spacing w:line="240" w:lineRule="auto"/>
              <w:ind w:left="426"/>
              <w:rPr>
                <w:rFonts w:ascii="Arial" w:hAnsi="Arial" w:cs="Arial"/>
              </w:rPr>
            </w:pPr>
            <w:r>
              <w:rPr>
                <w:rFonts w:ascii="Arial" w:hAnsi="Arial" w:cs="Arial"/>
              </w:rPr>
              <w:t>Mr Craig Dobson</w:t>
            </w:r>
          </w:p>
        </w:tc>
        <w:tc>
          <w:tcPr>
            <w:tcW w:w="2694" w:type="dxa"/>
          </w:tcPr>
          <w:p w14:paraId="49450C33" w14:textId="2B89669A" w:rsidR="009D2374" w:rsidRDefault="009D2374" w:rsidP="009D2374">
            <w:pPr>
              <w:pStyle w:val="TableParagraph"/>
              <w:spacing w:line="240" w:lineRule="auto"/>
              <w:rPr>
                <w:rFonts w:ascii="Arial" w:hAnsi="Arial" w:cs="Arial"/>
              </w:rPr>
            </w:pPr>
            <w:r w:rsidRPr="003F4C5B">
              <w:rPr>
                <w:rFonts w:ascii="Arial" w:hAnsi="Arial" w:cs="Arial"/>
              </w:rPr>
              <w:t>Co-opted</w:t>
            </w:r>
          </w:p>
        </w:tc>
        <w:tc>
          <w:tcPr>
            <w:tcW w:w="6334" w:type="dxa"/>
          </w:tcPr>
          <w:p w14:paraId="5131FDA8" w14:textId="77777777" w:rsidR="009D2374" w:rsidRDefault="009D2374" w:rsidP="009D2374">
            <w:pPr>
              <w:pStyle w:val="TableParagraph"/>
              <w:spacing w:before="0" w:line="270" w:lineRule="atLeast"/>
              <w:ind w:left="426"/>
              <w:rPr>
                <w:rFonts w:ascii="Arial" w:hAnsi="Arial" w:cs="Arial"/>
              </w:rPr>
            </w:pPr>
            <w:r>
              <w:rPr>
                <w:rFonts w:ascii="Arial" w:hAnsi="Arial" w:cs="Arial"/>
              </w:rPr>
              <w:t xml:space="preserve">Vice-Chair      Behaviour link governor </w:t>
            </w:r>
          </w:p>
          <w:p w14:paraId="78F1EE25" w14:textId="77777777" w:rsidR="009D2374" w:rsidRDefault="009D2374" w:rsidP="009D2374">
            <w:pPr>
              <w:pStyle w:val="TableParagraph"/>
              <w:spacing w:before="0" w:line="270" w:lineRule="atLeast"/>
              <w:ind w:left="426"/>
              <w:rPr>
                <w:rFonts w:ascii="Arial" w:hAnsi="Arial" w:cs="Arial"/>
              </w:rPr>
            </w:pPr>
          </w:p>
        </w:tc>
      </w:tr>
      <w:tr w:rsidR="009D2374" w:rsidRPr="003F4C5B" w14:paraId="4007C7CA" w14:textId="77777777" w:rsidTr="000A4E9D">
        <w:trPr>
          <w:trHeight w:val="537"/>
        </w:trPr>
        <w:tc>
          <w:tcPr>
            <w:tcW w:w="1955" w:type="dxa"/>
          </w:tcPr>
          <w:p w14:paraId="59D82FC6" w14:textId="185151F2" w:rsidR="009D2374" w:rsidRDefault="009D2374" w:rsidP="009D2374">
            <w:pPr>
              <w:pStyle w:val="TableParagraph"/>
              <w:spacing w:line="240" w:lineRule="auto"/>
              <w:ind w:left="426"/>
              <w:rPr>
                <w:rFonts w:ascii="Arial" w:hAnsi="Arial" w:cs="Arial"/>
              </w:rPr>
            </w:pPr>
            <w:r>
              <w:rPr>
                <w:rFonts w:ascii="Arial" w:hAnsi="Arial" w:cs="Arial"/>
              </w:rPr>
              <w:t>Mrs Rachel Bridgett</w:t>
            </w:r>
          </w:p>
        </w:tc>
        <w:tc>
          <w:tcPr>
            <w:tcW w:w="2694" w:type="dxa"/>
          </w:tcPr>
          <w:p w14:paraId="55ADA2E2" w14:textId="02C16897" w:rsidR="009D2374" w:rsidRDefault="009D2374" w:rsidP="009D2374">
            <w:pPr>
              <w:pStyle w:val="TableParagraph"/>
              <w:spacing w:line="240" w:lineRule="auto"/>
              <w:rPr>
                <w:rFonts w:ascii="Arial" w:hAnsi="Arial" w:cs="Arial"/>
              </w:rPr>
            </w:pPr>
            <w:r w:rsidRPr="003F4C5B">
              <w:rPr>
                <w:rFonts w:ascii="Arial" w:hAnsi="Arial" w:cs="Arial"/>
              </w:rPr>
              <w:t>Parent</w:t>
            </w:r>
          </w:p>
        </w:tc>
        <w:tc>
          <w:tcPr>
            <w:tcW w:w="6334" w:type="dxa"/>
          </w:tcPr>
          <w:p w14:paraId="014E9DC9" w14:textId="50D61AC2" w:rsidR="009D2374" w:rsidRDefault="009D2374" w:rsidP="009D2374">
            <w:pPr>
              <w:pStyle w:val="TableParagraph"/>
              <w:spacing w:before="0" w:line="270" w:lineRule="atLeast"/>
              <w:ind w:left="426"/>
              <w:rPr>
                <w:rFonts w:ascii="Arial" w:hAnsi="Arial" w:cs="Arial"/>
              </w:rPr>
            </w:pPr>
            <w:r>
              <w:rPr>
                <w:rFonts w:ascii="Arial" w:hAnsi="Arial" w:cs="Arial"/>
              </w:rPr>
              <w:t>Safeguarding</w:t>
            </w:r>
          </w:p>
        </w:tc>
      </w:tr>
      <w:tr w:rsidR="009D2374" w:rsidRPr="003F4C5B" w14:paraId="45D4B5CF" w14:textId="77777777" w:rsidTr="000A4E9D">
        <w:trPr>
          <w:trHeight w:val="537"/>
        </w:trPr>
        <w:tc>
          <w:tcPr>
            <w:tcW w:w="1955" w:type="dxa"/>
          </w:tcPr>
          <w:p w14:paraId="4046A19B" w14:textId="26505D64" w:rsidR="009D2374" w:rsidRDefault="009D2374" w:rsidP="009D2374">
            <w:pPr>
              <w:pStyle w:val="TableParagraph"/>
              <w:spacing w:line="240" w:lineRule="auto"/>
              <w:ind w:left="426"/>
              <w:rPr>
                <w:rFonts w:ascii="Arial" w:hAnsi="Arial" w:cs="Arial"/>
              </w:rPr>
            </w:pPr>
            <w:r>
              <w:rPr>
                <w:rFonts w:ascii="Arial" w:hAnsi="Arial" w:cs="Arial"/>
              </w:rPr>
              <w:t>Ms Katie Rice</w:t>
            </w:r>
          </w:p>
        </w:tc>
        <w:tc>
          <w:tcPr>
            <w:tcW w:w="2694" w:type="dxa"/>
          </w:tcPr>
          <w:p w14:paraId="70B2A035" w14:textId="741B7A99" w:rsidR="009D2374" w:rsidRDefault="009D2374" w:rsidP="009D2374">
            <w:pPr>
              <w:pStyle w:val="TableParagraph"/>
              <w:spacing w:line="240" w:lineRule="auto"/>
              <w:rPr>
                <w:rFonts w:ascii="Arial" w:hAnsi="Arial" w:cs="Arial"/>
              </w:rPr>
            </w:pPr>
            <w:r>
              <w:rPr>
                <w:rFonts w:ascii="Arial" w:hAnsi="Arial" w:cs="Arial"/>
              </w:rPr>
              <w:t>Co-opted</w:t>
            </w:r>
          </w:p>
        </w:tc>
        <w:tc>
          <w:tcPr>
            <w:tcW w:w="6334" w:type="dxa"/>
          </w:tcPr>
          <w:p w14:paraId="0FB8F67C" w14:textId="5D3B4567" w:rsidR="009D2374" w:rsidRDefault="009D2374" w:rsidP="009D2374">
            <w:pPr>
              <w:pStyle w:val="TableParagraph"/>
              <w:spacing w:before="0" w:line="270" w:lineRule="atLeast"/>
              <w:ind w:left="426"/>
              <w:rPr>
                <w:rFonts w:ascii="Arial" w:hAnsi="Arial" w:cs="Arial"/>
              </w:rPr>
            </w:pPr>
            <w:r>
              <w:rPr>
                <w:rFonts w:ascii="Arial" w:hAnsi="Arial" w:cs="Arial"/>
              </w:rPr>
              <w:t>SEND</w:t>
            </w:r>
          </w:p>
        </w:tc>
      </w:tr>
      <w:tr w:rsidR="009D2374" w:rsidRPr="003F4C5B" w14:paraId="51BC996F" w14:textId="77777777" w:rsidTr="000A4E9D">
        <w:trPr>
          <w:trHeight w:val="537"/>
        </w:trPr>
        <w:tc>
          <w:tcPr>
            <w:tcW w:w="1955" w:type="dxa"/>
          </w:tcPr>
          <w:p w14:paraId="41B4F9E0" w14:textId="4A56EA4B" w:rsidR="009D2374" w:rsidRDefault="009D2374" w:rsidP="009D2374">
            <w:pPr>
              <w:pStyle w:val="TableParagraph"/>
              <w:spacing w:line="240" w:lineRule="auto"/>
              <w:ind w:left="426"/>
              <w:rPr>
                <w:rFonts w:ascii="Arial" w:hAnsi="Arial" w:cs="Arial"/>
              </w:rPr>
            </w:pPr>
            <w:r>
              <w:rPr>
                <w:rFonts w:ascii="Arial" w:hAnsi="Arial" w:cs="Arial"/>
              </w:rPr>
              <w:t>Mr Jack Powell</w:t>
            </w:r>
          </w:p>
        </w:tc>
        <w:tc>
          <w:tcPr>
            <w:tcW w:w="2694" w:type="dxa"/>
          </w:tcPr>
          <w:p w14:paraId="56E2E6CE" w14:textId="50B4587F" w:rsidR="009D2374" w:rsidRDefault="009D2374" w:rsidP="009D2374">
            <w:pPr>
              <w:pStyle w:val="TableParagraph"/>
              <w:spacing w:line="240" w:lineRule="auto"/>
              <w:rPr>
                <w:rFonts w:ascii="Arial" w:hAnsi="Arial" w:cs="Arial"/>
              </w:rPr>
            </w:pPr>
            <w:r>
              <w:rPr>
                <w:rFonts w:ascii="Arial" w:hAnsi="Arial" w:cs="Arial"/>
              </w:rPr>
              <w:t>Co-opted</w:t>
            </w:r>
          </w:p>
        </w:tc>
        <w:tc>
          <w:tcPr>
            <w:tcW w:w="6334" w:type="dxa"/>
          </w:tcPr>
          <w:p w14:paraId="59BD6445" w14:textId="26A18280" w:rsidR="009D2374" w:rsidRDefault="009D2374" w:rsidP="009D2374">
            <w:pPr>
              <w:pStyle w:val="TableParagraph"/>
              <w:spacing w:before="0" w:line="270" w:lineRule="atLeast"/>
              <w:ind w:left="426"/>
              <w:rPr>
                <w:rFonts w:ascii="Arial" w:hAnsi="Arial" w:cs="Arial"/>
              </w:rPr>
            </w:pPr>
            <w:r>
              <w:rPr>
                <w:rFonts w:ascii="Arial" w:hAnsi="Arial" w:cs="Arial"/>
              </w:rPr>
              <w:t>Health and Safety</w:t>
            </w:r>
          </w:p>
        </w:tc>
      </w:tr>
      <w:tr w:rsidR="009D2374" w:rsidRPr="003F4C5B" w14:paraId="407A4F9B" w14:textId="77777777" w:rsidTr="000A4E9D">
        <w:trPr>
          <w:trHeight w:val="534"/>
        </w:trPr>
        <w:tc>
          <w:tcPr>
            <w:tcW w:w="1955" w:type="dxa"/>
          </w:tcPr>
          <w:p w14:paraId="5F37F5BD" w14:textId="48DF76A9" w:rsidR="009D2374" w:rsidRDefault="009D2374" w:rsidP="009D2374">
            <w:pPr>
              <w:pStyle w:val="TableParagraph"/>
              <w:spacing w:before="0" w:line="267" w:lineRule="exact"/>
              <w:ind w:left="426"/>
              <w:rPr>
                <w:rFonts w:ascii="Arial" w:hAnsi="Arial" w:cs="Arial"/>
              </w:rPr>
            </w:pPr>
            <w:r>
              <w:rPr>
                <w:rFonts w:ascii="Arial" w:hAnsi="Arial" w:cs="Arial"/>
              </w:rPr>
              <w:t>Mrs Rosanna Butler</w:t>
            </w:r>
          </w:p>
        </w:tc>
        <w:tc>
          <w:tcPr>
            <w:tcW w:w="2694" w:type="dxa"/>
          </w:tcPr>
          <w:p w14:paraId="00DB4555" w14:textId="6AD98D99" w:rsidR="009D2374" w:rsidRPr="003F4C5B" w:rsidRDefault="009D2374" w:rsidP="009D2374">
            <w:pPr>
              <w:pStyle w:val="TableParagraph"/>
              <w:spacing w:before="0" w:line="267" w:lineRule="exact"/>
              <w:ind w:left="426"/>
              <w:rPr>
                <w:rFonts w:ascii="Arial" w:hAnsi="Arial" w:cs="Arial"/>
              </w:rPr>
            </w:pPr>
            <w:r>
              <w:rPr>
                <w:rFonts w:ascii="Arial" w:hAnsi="Arial" w:cs="Arial"/>
              </w:rPr>
              <w:t>Parent</w:t>
            </w:r>
          </w:p>
        </w:tc>
        <w:tc>
          <w:tcPr>
            <w:tcW w:w="6334" w:type="dxa"/>
          </w:tcPr>
          <w:p w14:paraId="676455B7" w14:textId="77777777" w:rsidR="009D2374" w:rsidRDefault="009D2374" w:rsidP="009D2374">
            <w:pPr>
              <w:pStyle w:val="TableParagraph"/>
              <w:spacing w:before="0"/>
              <w:ind w:left="426"/>
              <w:rPr>
                <w:rFonts w:ascii="Arial" w:hAnsi="Arial" w:cs="Arial"/>
              </w:rPr>
            </w:pPr>
            <w:r>
              <w:rPr>
                <w:rFonts w:ascii="Arial" w:hAnsi="Arial" w:cs="Arial"/>
              </w:rPr>
              <w:t>Pupil Premium and Looked After Children</w:t>
            </w:r>
          </w:p>
          <w:p w14:paraId="76FF700B" w14:textId="75FED7D9" w:rsidR="009D2374" w:rsidRDefault="009D2374" w:rsidP="009D2374">
            <w:pPr>
              <w:pStyle w:val="TableParagraph"/>
              <w:spacing w:before="0"/>
              <w:ind w:left="426"/>
              <w:rPr>
                <w:rFonts w:ascii="Arial" w:hAnsi="Arial" w:cs="Arial"/>
              </w:rPr>
            </w:pPr>
          </w:p>
        </w:tc>
      </w:tr>
      <w:tr w:rsidR="009D2374" w:rsidRPr="003F4C5B" w14:paraId="41CADA1B" w14:textId="77777777" w:rsidTr="000A4E9D">
        <w:trPr>
          <w:trHeight w:val="534"/>
        </w:trPr>
        <w:tc>
          <w:tcPr>
            <w:tcW w:w="1955" w:type="dxa"/>
          </w:tcPr>
          <w:p w14:paraId="1CFB49AB" w14:textId="0D02423F" w:rsidR="009D2374" w:rsidRDefault="009D2374" w:rsidP="009D2374">
            <w:pPr>
              <w:pStyle w:val="TableParagraph"/>
              <w:spacing w:before="0" w:line="267" w:lineRule="exact"/>
              <w:ind w:left="426"/>
              <w:rPr>
                <w:rFonts w:ascii="Arial" w:hAnsi="Arial" w:cs="Arial"/>
              </w:rPr>
            </w:pPr>
            <w:r>
              <w:rPr>
                <w:rFonts w:ascii="Arial" w:hAnsi="Arial" w:cs="Arial"/>
              </w:rPr>
              <w:t>Mrs Heather Tynan</w:t>
            </w:r>
          </w:p>
        </w:tc>
        <w:tc>
          <w:tcPr>
            <w:tcW w:w="2694" w:type="dxa"/>
          </w:tcPr>
          <w:p w14:paraId="6F45E63B" w14:textId="2AB430A6" w:rsidR="009D2374" w:rsidRPr="003F4C5B" w:rsidRDefault="009D2374" w:rsidP="009D2374">
            <w:pPr>
              <w:pStyle w:val="TableParagraph"/>
              <w:spacing w:before="0" w:line="267" w:lineRule="exact"/>
              <w:ind w:left="426"/>
              <w:rPr>
                <w:rFonts w:ascii="Arial" w:hAnsi="Arial" w:cs="Arial"/>
              </w:rPr>
            </w:pPr>
            <w:r w:rsidRPr="003F4C5B">
              <w:rPr>
                <w:rFonts w:ascii="Arial" w:hAnsi="Arial" w:cs="Arial"/>
              </w:rPr>
              <w:t>Staff</w:t>
            </w:r>
          </w:p>
        </w:tc>
        <w:tc>
          <w:tcPr>
            <w:tcW w:w="6334" w:type="dxa"/>
          </w:tcPr>
          <w:p w14:paraId="679E5FB7" w14:textId="27DE4641" w:rsidR="009D2374" w:rsidRDefault="009D2374" w:rsidP="009D2374">
            <w:pPr>
              <w:pStyle w:val="TableParagraph"/>
              <w:spacing w:before="0"/>
              <w:ind w:left="426"/>
              <w:rPr>
                <w:rFonts w:ascii="Arial" w:hAnsi="Arial" w:cs="Arial"/>
              </w:rPr>
            </w:pPr>
            <w:r>
              <w:rPr>
                <w:rFonts w:ascii="Arial" w:hAnsi="Arial" w:cs="Arial"/>
              </w:rPr>
              <w:t>Staff well-being</w:t>
            </w:r>
          </w:p>
        </w:tc>
      </w:tr>
      <w:tr w:rsidR="009D2374" w:rsidRPr="003F4C5B" w14:paraId="2D73F3A7" w14:textId="77777777" w:rsidTr="000A4E9D">
        <w:trPr>
          <w:trHeight w:val="537"/>
        </w:trPr>
        <w:tc>
          <w:tcPr>
            <w:tcW w:w="1955" w:type="dxa"/>
          </w:tcPr>
          <w:p w14:paraId="2B368A6D" w14:textId="5DBB07E6" w:rsidR="009D2374" w:rsidRPr="003F4C5B" w:rsidRDefault="009D2374" w:rsidP="009D2374">
            <w:pPr>
              <w:pStyle w:val="TableParagraph"/>
              <w:spacing w:before="2" w:line="240" w:lineRule="auto"/>
              <w:ind w:left="426"/>
              <w:rPr>
                <w:rFonts w:ascii="Arial" w:hAnsi="Arial" w:cs="Arial"/>
              </w:rPr>
            </w:pPr>
            <w:r>
              <w:rPr>
                <w:rFonts w:ascii="Arial" w:hAnsi="Arial" w:cs="Arial"/>
              </w:rPr>
              <w:t>Mr Craig Dobson</w:t>
            </w:r>
          </w:p>
        </w:tc>
        <w:tc>
          <w:tcPr>
            <w:tcW w:w="2694" w:type="dxa"/>
          </w:tcPr>
          <w:p w14:paraId="66694AB1" w14:textId="6B2AFA36" w:rsidR="009D2374" w:rsidRPr="003F4C5B" w:rsidRDefault="009D2374" w:rsidP="009D2374">
            <w:pPr>
              <w:pStyle w:val="TableParagraph"/>
              <w:spacing w:before="2" w:line="240" w:lineRule="auto"/>
              <w:ind w:left="426"/>
              <w:rPr>
                <w:rFonts w:ascii="Arial" w:hAnsi="Arial" w:cs="Arial"/>
              </w:rPr>
            </w:pPr>
            <w:r w:rsidRPr="003F4C5B">
              <w:rPr>
                <w:rFonts w:ascii="Arial" w:hAnsi="Arial" w:cs="Arial"/>
              </w:rPr>
              <w:t>Co-opted</w:t>
            </w:r>
          </w:p>
        </w:tc>
        <w:tc>
          <w:tcPr>
            <w:tcW w:w="6334" w:type="dxa"/>
          </w:tcPr>
          <w:p w14:paraId="6E9A716D" w14:textId="77777777" w:rsidR="009D2374" w:rsidRDefault="009D2374" w:rsidP="009D2374">
            <w:pPr>
              <w:pStyle w:val="TableParagraph"/>
              <w:spacing w:before="0" w:line="270" w:lineRule="atLeast"/>
              <w:ind w:left="426"/>
              <w:rPr>
                <w:rFonts w:ascii="Arial" w:hAnsi="Arial" w:cs="Arial"/>
              </w:rPr>
            </w:pPr>
            <w:r>
              <w:rPr>
                <w:rFonts w:ascii="Arial" w:hAnsi="Arial" w:cs="Arial"/>
              </w:rPr>
              <w:t xml:space="preserve">Vice-Chair      Behaviour link governor </w:t>
            </w:r>
          </w:p>
          <w:p w14:paraId="706352FF" w14:textId="5B436F2A" w:rsidR="009D2374" w:rsidRPr="003F4C5B" w:rsidRDefault="009D2374" w:rsidP="009D2374">
            <w:pPr>
              <w:pStyle w:val="TableParagraph"/>
              <w:spacing w:before="0" w:line="270" w:lineRule="atLeast"/>
              <w:ind w:left="426"/>
              <w:rPr>
                <w:rFonts w:ascii="Arial" w:hAnsi="Arial" w:cs="Arial"/>
              </w:rPr>
            </w:pPr>
          </w:p>
        </w:tc>
      </w:tr>
      <w:tr w:rsidR="009D2374" w:rsidRPr="003F4C5B" w14:paraId="0B77BE7D" w14:textId="77777777" w:rsidTr="000A4E9D">
        <w:trPr>
          <w:trHeight w:val="266"/>
        </w:trPr>
        <w:tc>
          <w:tcPr>
            <w:tcW w:w="1955" w:type="dxa"/>
          </w:tcPr>
          <w:p w14:paraId="5457209D" w14:textId="7905C9A8" w:rsidR="009D2374" w:rsidRPr="003F4C5B" w:rsidRDefault="009D2374" w:rsidP="009D2374">
            <w:pPr>
              <w:pStyle w:val="TableParagraph"/>
              <w:spacing w:before="0" w:line="246" w:lineRule="exact"/>
              <w:ind w:left="426"/>
              <w:rPr>
                <w:rFonts w:ascii="Arial" w:hAnsi="Arial" w:cs="Arial"/>
              </w:rPr>
            </w:pPr>
            <w:r>
              <w:rPr>
                <w:rFonts w:ascii="Arial" w:hAnsi="Arial" w:cs="Arial"/>
              </w:rPr>
              <w:t xml:space="preserve">Mr Steven </w:t>
            </w:r>
            <w:r>
              <w:rPr>
                <w:rFonts w:ascii="Arial" w:hAnsi="Arial" w:cs="Arial"/>
              </w:rPr>
              <w:lastRenderedPageBreak/>
              <w:t>Coles</w:t>
            </w:r>
          </w:p>
        </w:tc>
        <w:tc>
          <w:tcPr>
            <w:tcW w:w="2694" w:type="dxa"/>
          </w:tcPr>
          <w:p w14:paraId="2D8B03CC" w14:textId="6E162259" w:rsidR="009D2374" w:rsidRPr="003F4C5B" w:rsidRDefault="009D2374" w:rsidP="009D2374">
            <w:pPr>
              <w:pStyle w:val="TableParagraph"/>
              <w:spacing w:before="0" w:line="246" w:lineRule="exact"/>
              <w:ind w:left="426"/>
              <w:rPr>
                <w:rFonts w:ascii="Arial" w:hAnsi="Arial" w:cs="Arial"/>
              </w:rPr>
            </w:pPr>
            <w:r>
              <w:rPr>
                <w:rFonts w:ascii="Arial" w:hAnsi="Arial" w:cs="Arial"/>
              </w:rPr>
              <w:lastRenderedPageBreak/>
              <w:t>Co-opted</w:t>
            </w:r>
          </w:p>
        </w:tc>
        <w:tc>
          <w:tcPr>
            <w:tcW w:w="6334" w:type="dxa"/>
          </w:tcPr>
          <w:p w14:paraId="491D7E01" w14:textId="2B1CA6DE" w:rsidR="009D2374" w:rsidRPr="003F4C5B" w:rsidRDefault="009D2374" w:rsidP="009D2374">
            <w:pPr>
              <w:pStyle w:val="TableParagraph"/>
              <w:spacing w:before="0" w:line="246" w:lineRule="exact"/>
              <w:ind w:left="426"/>
              <w:rPr>
                <w:rFonts w:ascii="Arial" w:hAnsi="Arial" w:cs="Arial"/>
              </w:rPr>
            </w:pPr>
            <w:r>
              <w:rPr>
                <w:rFonts w:ascii="Arial" w:hAnsi="Arial" w:cs="Arial"/>
              </w:rPr>
              <w:t>Early Years link governor</w:t>
            </w:r>
          </w:p>
        </w:tc>
      </w:tr>
      <w:tr w:rsidR="009D2374" w:rsidRPr="003F4C5B" w14:paraId="1A4DD607" w14:textId="77777777" w:rsidTr="000A4E9D">
        <w:trPr>
          <w:trHeight w:val="268"/>
        </w:trPr>
        <w:tc>
          <w:tcPr>
            <w:tcW w:w="1955" w:type="dxa"/>
          </w:tcPr>
          <w:p w14:paraId="3AFFB7C8" w14:textId="6889D5B2" w:rsidR="009D2374" w:rsidRPr="003F4C5B" w:rsidRDefault="009D2374" w:rsidP="009D2374">
            <w:pPr>
              <w:pStyle w:val="TableParagraph"/>
              <w:ind w:left="426"/>
              <w:rPr>
                <w:rFonts w:ascii="Arial" w:hAnsi="Arial" w:cs="Arial"/>
              </w:rPr>
            </w:pPr>
            <w:r>
              <w:rPr>
                <w:rFonts w:ascii="Arial" w:hAnsi="Arial" w:cs="Arial"/>
              </w:rPr>
              <w:t>Mrs Helen Sehne</w:t>
            </w:r>
          </w:p>
        </w:tc>
        <w:tc>
          <w:tcPr>
            <w:tcW w:w="2694" w:type="dxa"/>
          </w:tcPr>
          <w:p w14:paraId="7F3A5369" w14:textId="0AD805B4" w:rsidR="009D2374" w:rsidRPr="003F4C5B" w:rsidRDefault="009D2374" w:rsidP="009D2374">
            <w:pPr>
              <w:pStyle w:val="TableParagraph"/>
              <w:ind w:left="426"/>
              <w:rPr>
                <w:rFonts w:ascii="Arial" w:hAnsi="Arial" w:cs="Arial"/>
              </w:rPr>
            </w:pPr>
            <w:r>
              <w:rPr>
                <w:rFonts w:ascii="Arial" w:hAnsi="Arial" w:cs="Arial"/>
              </w:rPr>
              <w:t>Co-opted</w:t>
            </w:r>
          </w:p>
        </w:tc>
        <w:tc>
          <w:tcPr>
            <w:tcW w:w="6334" w:type="dxa"/>
          </w:tcPr>
          <w:p w14:paraId="7B9EE897" w14:textId="78368809" w:rsidR="009D2374" w:rsidRPr="003F4C5B" w:rsidRDefault="009D2374" w:rsidP="009D2374">
            <w:pPr>
              <w:pStyle w:val="TableParagraph"/>
              <w:ind w:left="426"/>
              <w:rPr>
                <w:rFonts w:ascii="Arial" w:hAnsi="Arial" w:cs="Arial"/>
              </w:rPr>
            </w:pPr>
            <w:r>
              <w:rPr>
                <w:rFonts w:ascii="Arial" w:hAnsi="Arial" w:cs="Arial"/>
              </w:rPr>
              <w:t>Mathematics link governor     Curriculum link governor</w:t>
            </w:r>
          </w:p>
        </w:tc>
      </w:tr>
    </w:tbl>
    <w:p w14:paraId="7A465324" w14:textId="11539664" w:rsidR="003F4C5B" w:rsidRPr="00685405" w:rsidRDefault="00E1171B" w:rsidP="003F4C5B">
      <w:pPr>
        <w:ind w:left="426"/>
        <w:rPr>
          <w:rFonts w:ascii="Arial" w:hAnsi="Arial" w:cs="Arial"/>
          <w:color w:val="FF0000"/>
        </w:rPr>
      </w:pPr>
      <w:r>
        <w:rPr>
          <w:rFonts w:ascii="Arial" w:hAnsi="Arial" w:cs="Arial"/>
        </w:rPr>
        <w:t xml:space="preserve">This year </w:t>
      </w:r>
      <w:r w:rsidR="00C7139B">
        <w:rPr>
          <w:rFonts w:ascii="Arial" w:hAnsi="Arial" w:cs="Arial"/>
        </w:rPr>
        <w:t>again</w:t>
      </w:r>
      <w:r w:rsidR="00474854">
        <w:rPr>
          <w:rFonts w:ascii="Arial" w:hAnsi="Arial" w:cs="Arial"/>
        </w:rPr>
        <w:t>, has</w:t>
      </w:r>
      <w:r>
        <w:rPr>
          <w:rFonts w:ascii="Arial" w:hAnsi="Arial" w:cs="Arial"/>
        </w:rPr>
        <w:t xml:space="preserve"> seen the introduction of new governors which has enabled us to develop</w:t>
      </w:r>
      <w:r w:rsidR="00474854">
        <w:rPr>
          <w:rFonts w:ascii="Arial" w:hAnsi="Arial" w:cs="Arial"/>
        </w:rPr>
        <w:t xml:space="preserve"> further</w:t>
      </w:r>
      <w:r>
        <w:rPr>
          <w:rFonts w:ascii="Arial" w:hAnsi="Arial" w:cs="Arial"/>
        </w:rPr>
        <w:t xml:space="preserve"> and has broadened the range of skills and expertise we offer as a governing board.</w:t>
      </w:r>
      <w:r w:rsidR="00634A50">
        <w:rPr>
          <w:rFonts w:ascii="Arial" w:hAnsi="Arial" w:cs="Arial"/>
        </w:rPr>
        <w:t xml:space="preserve"> Roles and responsibilities have been adjusted accordingly throughout the year.</w:t>
      </w:r>
    </w:p>
    <w:p w14:paraId="76F086E2" w14:textId="77777777" w:rsidR="003F4C5B" w:rsidRPr="003F4C5B" w:rsidRDefault="003F4C5B" w:rsidP="003F4C5B">
      <w:pPr>
        <w:pStyle w:val="BodyText"/>
        <w:ind w:left="426" w:right="254"/>
        <w:jc w:val="both"/>
        <w:rPr>
          <w:rFonts w:ascii="Arial" w:hAnsi="Arial" w:cs="Arial"/>
        </w:rPr>
      </w:pPr>
    </w:p>
    <w:p w14:paraId="04738138" w14:textId="77777777" w:rsidR="000D6A22" w:rsidRPr="003F4C5B" w:rsidRDefault="00592DEB" w:rsidP="003F4C5B">
      <w:pPr>
        <w:pStyle w:val="BodyText"/>
        <w:ind w:left="426" w:right="254"/>
        <w:jc w:val="both"/>
        <w:rPr>
          <w:rFonts w:ascii="Arial" w:hAnsi="Arial" w:cs="Arial"/>
        </w:rPr>
      </w:pPr>
      <w:r w:rsidRPr="003F4C5B">
        <w:rPr>
          <w:rFonts w:ascii="Arial" w:hAnsi="Arial" w:cs="Arial"/>
        </w:rPr>
        <w:t>Further information on the Governing Bo</w:t>
      </w:r>
      <w:r w:rsidR="008B6F8D">
        <w:rPr>
          <w:rFonts w:ascii="Arial" w:hAnsi="Arial" w:cs="Arial"/>
        </w:rPr>
        <w:t>ard</w:t>
      </w:r>
      <w:r w:rsidRPr="003F4C5B">
        <w:rPr>
          <w:rFonts w:ascii="Arial" w:hAnsi="Arial" w:cs="Arial"/>
        </w:rPr>
        <w:t xml:space="preserve">, including terms of office, declarations of business interest and </w:t>
      </w:r>
      <w:r w:rsidR="008B6F8D">
        <w:rPr>
          <w:rFonts w:ascii="Arial" w:hAnsi="Arial" w:cs="Arial"/>
        </w:rPr>
        <w:t>g</w:t>
      </w:r>
      <w:r w:rsidRPr="003F4C5B">
        <w:rPr>
          <w:rFonts w:ascii="Arial" w:hAnsi="Arial" w:cs="Arial"/>
        </w:rPr>
        <w:t>overnor attendance at meetings can be found on the school website.</w:t>
      </w:r>
    </w:p>
    <w:p w14:paraId="5E30F139" w14:textId="77777777" w:rsidR="000D6A22" w:rsidRPr="003F4C5B" w:rsidRDefault="000D6A22" w:rsidP="003F4C5B">
      <w:pPr>
        <w:pStyle w:val="BodyText"/>
        <w:spacing w:before="6"/>
        <w:ind w:left="426"/>
        <w:rPr>
          <w:rFonts w:ascii="Arial" w:hAnsi="Arial" w:cs="Arial"/>
          <w:sz w:val="17"/>
        </w:rPr>
      </w:pPr>
    </w:p>
    <w:p w14:paraId="16A2F42C" w14:textId="1042CA42" w:rsidR="003F4C5B" w:rsidRDefault="00734123" w:rsidP="003F4C5B">
      <w:pPr>
        <w:pStyle w:val="BodyText"/>
        <w:spacing w:before="56"/>
        <w:ind w:left="426"/>
        <w:rPr>
          <w:rFonts w:ascii="Arial" w:hAnsi="Arial" w:cs="Arial"/>
          <w:highlight w:val="cyan"/>
        </w:rPr>
      </w:pPr>
      <w:r w:rsidRPr="003F4C5B">
        <w:rPr>
          <w:rFonts w:ascii="Arial" w:hAnsi="Arial" w:cs="Arial"/>
        </w:rPr>
        <w:t>If you are interested in finding out more about the role of a governor, or have any questions for the local governing board</w:t>
      </w:r>
      <w:r w:rsidR="000A4E9D">
        <w:rPr>
          <w:rFonts w:ascii="Arial" w:hAnsi="Arial" w:cs="Arial"/>
        </w:rPr>
        <w:t>, please contact</w:t>
      </w:r>
      <w:r w:rsidRPr="003F4C5B">
        <w:rPr>
          <w:rFonts w:ascii="Arial" w:hAnsi="Arial" w:cs="Arial"/>
        </w:rPr>
        <w:t xml:space="preserve"> </w:t>
      </w:r>
      <w:r w:rsidR="000A4E9D" w:rsidRPr="000A4E9D">
        <w:rPr>
          <w:rFonts w:ascii="Arial" w:hAnsi="Arial" w:cs="Arial"/>
        </w:rPr>
        <w:t>The Chair</w:t>
      </w:r>
      <w:r w:rsidR="000A4E9D">
        <w:rPr>
          <w:rFonts w:ascii="Arial" w:hAnsi="Arial" w:cs="Arial"/>
        </w:rPr>
        <w:t>, Mrs Gill Barker via the school office.</w:t>
      </w:r>
    </w:p>
    <w:p w14:paraId="047DF502" w14:textId="77777777" w:rsidR="003F4C5B" w:rsidRDefault="003F4C5B" w:rsidP="003F4C5B">
      <w:pPr>
        <w:pStyle w:val="BodyText"/>
        <w:spacing w:before="56"/>
        <w:ind w:left="426"/>
        <w:rPr>
          <w:rFonts w:ascii="Arial" w:hAnsi="Arial" w:cs="Arial"/>
          <w:sz w:val="20"/>
        </w:rPr>
      </w:pPr>
    </w:p>
    <w:p w14:paraId="2DE44A6F" w14:textId="77777777" w:rsidR="003F4C5B" w:rsidRDefault="003F4C5B" w:rsidP="00634A50">
      <w:pPr>
        <w:pStyle w:val="BodyText"/>
        <w:spacing w:before="56"/>
        <w:rPr>
          <w:rFonts w:ascii="Arial" w:hAnsi="Arial" w:cs="Arial"/>
          <w:sz w:val="20"/>
        </w:rPr>
      </w:pPr>
    </w:p>
    <w:p w14:paraId="2A0847FC" w14:textId="77777777" w:rsidR="003F4C5B" w:rsidRPr="00A925E4" w:rsidRDefault="003F4C5B" w:rsidP="003F4C5B">
      <w:pPr>
        <w:pStyle w:val="BodyText"/>
        <w:spacing w:before="56"/>
        <w:ind w:left="426"/>
        <w:jc w:val="center"/>
        <w:rPr>
          <w:rFonts w:ascii="Arial" w:hAnsi="Arial" w:cs="Arial"/>
          <w:b/>
          <w:sz w:val="24"/>
          <w:szCs w:val="24"/>
        </w:rPr>
      </w:pPr>
      <w:r w:rsidRPr="00A925E4">
        <w:rPr>
          <w:rFonts w:ascii="Arial" w:hAnsi="Arial" w:cs="Arial"/>
          <w:b/>
          <w:sz w:val="24"/>
          <w:szCs w:val="24"/>
        </w:rPr>
        <w:t>Vision and Values</w:t>
      </w:r>
    </w:p>
    <w:p w14:paraId="1ABE6936" w14:textId="77777777" w:rsidR="003F4C5B" w:rsidRPr="003F4C5B" w:rsidRDefault="003F4C5B" w:rsidP="003F4C5B">
      <w:pPr>
        <w:pStyle w:val="BodyText"/>
        <w:spacing w:before="56"/>
        <w:ind w:left="426"/>
        <w:rPr>
          <w:rFonts w:ascii="Arial" w:hAnsi="Arial" w:cs="Arial"/>
        </w:rPr>
      </w:pPr>
    </w:p>
    <w:p w14:paraId="08B988FB" w14:textId="217998C0" w:rsidR="005B24E5" w:rsidRPr="005B24E5" w:rsidRDefault="005B24E5" w:rsidP="005B24E5">
      <w:pPr>
        <w:pStyle w:val="Heading2"/>
        <w:shd w:val="clear" w:color="auto" w:fill="FFFFFF"/>
        <w:spacing w:before="0"/>
        <w:jc w:val="center"/>
        <w:textAlignment w:val="top"/>
        <w:rPr>
          <w:rFonts w:ascii="Arial" w:eastAsia="Times New Roman" w:hAnsi="Arial" w:cs="Arial"/>
          <w:color w:val="auto"/>
          <w:sz w:val="24"/>
          <w:szCs w:val="24"/>
        </w:rPr>
      </w:pPr>
      <w:r w:rsidRPr="005B24E5">
        <w:rPr>
          <w:rFonts w:ascii="Arial" w:hAnsi="Arial" w:cs="Arial"/>
          <w:color w:val="auto"/>
          <w:sz w:val="24"/>
          <w:szCs w:val="24"/>
          <w:bdr w:val="none" w:sz="0" w:space="0" w:color="auto" w:frame="1"/>
        </w:rPr>
        <w:t>At The Berkeley Academy our vision is</w:t>
      </w:r>
      <w:r w:rsidR="00E1171B">
        <w:rPr>
          <w:rFonts w:ascii="Arial" w:hAnsi="Arial" w:cs="Arial"/>
          <w:color w:val="auto"/>
          <w:sz w:val="24"/>
          <w:szCs w:val="24"/>
          <w:bdr w:val="none" w:sz="0" w:space="0" w:color="auto" w:frame="1"/>
        </w:rPr>
        <w:t>:</w:t>
      </w:r>
    </w:p>
    <w:p w14:paraId="50C8C71F" w14:textId="77777777" w:rsidR="005B24E5" w:rsidRPr="00E1171B" w:rsidRDefault="005B24E5" w:rsidP="005B24E5">
      <w:pPr>
        <w:pStyle w:val="Heading2"/>
        <w:shd w:val="clear" w:color="auto" w:fill="FFFFFF"/>
        <w:spacing w:before="0"/>
        <w:jc w:val="center"/>
        <w:textAlignment w:val="top"/>
        <w:rPr>
          <w:rStyle w:val="Strong"/>
          <w:rFonts w:ascii="Arial" w:hAnsi="Arial" w:cs="Arial"/>
          <w:b w:val="0"/>
          <w:bCs w:val="0"/>
          <w:color w:val="auto"/>
          <w:sz w:val="24"/>
          <w:szCs w:val="24"/>
          <w:bdr w:val="none" w:sz="0" w:space="0" w:color="auto" w:frame="1"/>
        </w:rPr>
      </w:pPr>
      <w:r w:rsidRPr="00E1171B">
        <w:rPr>
          <w:rStyle w:val="Emphasis"/>
          <w:rFonts w:ascii="Arial" w:hAnsi="Arial" w:cs="Arial"/>
          <w:b/>
          <w:bCs/>
          <w:color w:val="auto"/>
          <w:sz w:val="24"/>
          <w:szCs w:val="24"/>
          <w:bdr w:val="none" w:sz="0" w:space="0" w:color="auto" w:frame="1"/>
        </w:rPr>
        <w:t>‘</w:t>
      </w:r>
      <w:proofErr w:type="gramStart"/>
      <w:r w:rsidRPr="00E1171B">
        <w:rPr>
          <w:rStyle w:val="Emphasis"/>
          <w:rFonts w:ascii="Arial" w:hAnsi="Arial" w:cs="Arial"/>
          <w:b/>
          <w:bCs/>
          <w:color w:val="auto"/>
          <w:sz w:val="24"/>
          <w:szCs w:val="24"/>
          <w:bdr w:val="none" w:sz="0" w:space="0" w:color="auto" w:frame="1"/>
        </w:rPr>
        <w:t>to</w:t>
      </w:r>
      <w:proofErr w:type="gramEnd"/>
      <w:r w:rsidRPr="00E1171B">
        <w:rPr>
          <w:rStyle w:val="Emphasis"/>
          <w:rFonts w:ascii="Arial" w:hAnsi="Arial" w:cs="Arial"/>
          <w:b/>
          <w:bCs/>
          <w:color w:val="auto"/>
          <w:sz w:val="24"/>
          <w:szCs w:val="24"/>
          <w:bdr w:val="none" w:sz="0" w:space="0" w:color="auto" w:frame="1"/>
        </w:rPr>
        <w:t> equip all our children with the knowledge, understanding and enquiry skills to embrace lifelong learning, achieve their personal best and advance their social, emotional and physical well-being.’</w:t>
      </w:r>
      <w:r w:rsidRPr="00E1171B">
        <w:rPr>
          <w:rStyle w:val="Strong"/>
          <w:rFonts w:ascii="Arial" w:hAnsi="Arial" w:cs="Arial"/>
          <w:b w:val="0"/>
          <w:bCs w:val="0"/>
          <w:color w:val="auto"/>
          <w:sz w:val="24"/>
          <w:szCs w:val="24"/>
          <w:bdr w:val="none" w:sz="0" w:space="0" w:color="auto" w:frame="1"/>
        </w:rPr>
        <w:t> </w:t>
      </w:r>
    </w:p>
    <w:p w14:paraId="21BB309A" w14:textId="77777777" w:rsidR="00474DB9" w:rsidRDefault="00474DB9" w:rsidP="00474DB9"/>
    <w:p w14:paraId="485EF5C1" w14:textId="6C73EA38" w:rsidR="00474DB9" w:rsidRDefault="00474DB9" w:rsidP="00474DB9">
      <w:pPr>
        <w:rPr>
          <w:color w:val="FF0000"/>
        </w:rPr>
      </w:pPr>
    </w:p>
    <w:p w14:paraId="7E284E56" w14:textId="35ED50D1" w:rsidR="00E1171B" w:rsidRDefault="00E1171B" w:rsidP="00474DB9">
      <w:pPr>
        <w:rPr>
          <w:color w:val="FF0000"/>
        </w:rPr>
      </w:pPr>
      <w:r>
        <w:rPr>
          <w:noProof/>
        </w:rPr>
        <w:drawing>
          <wp:anchor distT="0" distB="0" distL="114300" distR="114300" simplePos="0" relativeHeight="251661312" behindDoc="1" locked="0" layoutInCell="1" allowOverlap="1" wp14:anchorId="063B89F8" wp14:editId="5120BF4A">
            <wp:simplePos x="0" y="0"/>
            <wp:positionH relativeFrom="page">
              <wp:align>center</wp:align>
            </wp:positionH>
            <wp:positionV relativeFrom="paragraph">
              <wp:posOffset>19050</wp:posOffset>
            </wp:positionV>
            <wp:extent cx="4959350" cy="3507481"/>
            <wp:effectExtent l="0" t="0" r="0" b="0"/>
            <wp:wrapTight wrapText="bothSides">
              <wp:wrapPolygon edited="0">
                <wp:start x="0" y="0"/>
                <wp:lineTo x="0" y="21471"/>
                <wp:lineTo x="21489" y="21471"/>
                <wp:lineTo x="21489" y="0"/>
                <wp:lineTo x="0" y="0"/>
              </wp:wrapPolygon>
            </wp:wrapTight>
            <wp:docPr id="372658450" name="Picture 1" descr="A logo for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2658450" name="Picture 1" descr="A logo for a company&#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959350" cy="3507481"/>
                    </a:xfrm>
                    <a:prstGeom prst="rect">
                      <a:avLst/>
                    </a:prstGeom>
                  </pic:spPr>
                </pic:pic>
              </a:graphicData>
            </a:graphic>
            <wp14:sizeRelH relativeFrom="page">
              <wp14:pctWidth>0</wp14:pctWidth>
            </wp14:sizeRelH>
            <wp14:sizeRelV relativeFrom="page">
              <wp14:pctHeight>0</wp14:pctHeight>
            </wp14:sizeRelV>
          </wp:anchor>
        </w:drawing>
      </w:r>
    </w:p>
    <w:p w14:paraId="4A9E112A" w14:textId="77777777" w:rsidR="00E1171B" w:rsidRDefault="00E1171B" w:rsidP="00474DB9">
      <w:pPr>
        <w:rPr>
          <w:color w:val="FF0000"/>
        </w:rPr>
      </w:pPr>
    </w:p>
    <w:p w14:paraId="430B39A6" w14:textId="77777777" w:rsidR="00E1171B" w:rsidRDefault="00E1171B" w:rsidP="00474DB9">
      <w:pPr>
        <w:rPr>
          <w:color w:val="FF0000"/>
        </w:rPr>
      </w:pPr>
    </w:p>
    <w:p w14:paraId="02569200" w14:textId="77777777" w:rsidR="00E1171B" w:rsidRDefault="00E1171B" w:rsidP="00474DB9">
      <w:pPr>
        <w:rPr>
          <w:color w:val="FF0000"/>
        </w:rPr>
      </w:pPr>
    </w:p>
    <w:p w14:paraId="7FD43A32" w14:textId="77777777" w:rsidR="00E1171B" w:rsidRDefault="00E1171B" w:rsidP="00474DB9">
      <w:pPr>
        <w:rPr>
          <w:color w:val="FF0000"/>
        </w:rPr>
      </w:pPr>
    </w:p>
    <w:p w14:paraId="50550511" w14:textId="77777777" w:rsidR="00E1171B" w:rsidRDefault="00E1171B" w:rsidP="00474DB9">
      <w:pPr>
        <w:rPr>
          <w:color w:val="FF0000"/>
        </w:rPr>
      </w:pPr>
    </w:p>
    <w:p w14:paraId="4D99EAD6" w14:textId="77777777" w:rsidR="00E1171B" w:rsidRPr="00474DB9" w:rsidRDefault="00E1171B" w:rsidP="00474DB9">
      <w:pPr>
        <w:rPr>
          <w:color w:val="FF0000"/>
        </w:rPr>
      </w:pPr>
    </w:p>
    <w:p w14:paraId="15D70E38" w14:textId="4D4B4F0A" w:rsidR="003F4C5B" w:rsidRPr="003F4C5B" w:rsidRDefault="003F4C5B" w:rsidP="003F4C5B">
      <w:pPr>
        <w:spacing w:before="1"/>
        <w:ind w:left="426"/>
        <w:jc w:val="center"/>
        <w:rPr>
          <w:rFonts w:ascii="Arial" w:hAnsi="Arial" w:cs="Arial"/>
          <w:i/>
        </w:rPr>
      </w:pPr>
    </w:p>
    <w:p w14:paraId="1E1F314E" w14:textId="77777777" w:rsidR="00E1171B" w:rsidRDefault="00E1171B" w:rsidP="005B24E5">
      <w:pPr>
        <w:pStyle w:val="ListParagraph"/>
        <w:spacing w:line="268" w:lineRule="exact"/>
        <w:ind w:left="720" w:firstLine="0"/>
        <w:rPr>
          <w:rFonts w:ascii="Arial" w:hAnsi="Arial" w:cs="Arial"/>
        </w:rPr>
      </w:pPr>
    </w:p>
    <w:p w14:paraId="51C2C670" w14:textId="77777777" w:rsidR="00E1171B" w:rsidRDefault="00E1171B" w:rsidP="005B24E5">
      <w:pPr>
        <w:pStyle w:val="ListParagraph"/>
        <w:spacing w:line="268" w:lineRule="exact"/>
        <w:ind w:left="720" w:firstLine="0"/>
        <w:rPr>
          <w:rFonts w:ascii="Arial" w:hAnsi="Arial" w:cs="Arial"/>
        </w:rPr>
      </w:pPr>
    </w:p>
    <w:p w14:paraId="11ADAC7F" w14:textId="77777777" w:rsidR="00E1171B" w:rsidRDefault="00E1171B" w:rsidP="005B24E5">
      <w:pPr>
        <w:pStyle w:val="ListParagraph"/>
        <w:spacing w:line="268" w:lineRule="exact"/>
        <w:ind w:left="720" w:firstLine="0"/>
        <w:rPr>
          <w:rFonts w:ascii="Arial" w:hAnsi="Arial" w:cs="Arial"/>
        </w:rPr>
      </w:pPr>
    </w:p>
    <w:p w14:paraId="194F4D81" w14:textId="77777777" w:rsidR="00E1171B" w:rsidRDefault="00E1171B" w:rsidP="005B24E5">
      <w:pPr>
        <w:pStyle w:val="ListParagraph"/>
        <w:spacing w:line="268" w:lineRule="exact"/>
        <w:ind w:left="720" w:firstLine="0"/>
        <w:rPr>
          <w:rFonts w:ascii="Arial" w:hAnsi="Arial" w:cs="Arial"/>
        </w:rPr>
      </w:pPr>
    </w:p>
    <w:p w14:paraId="14120367" w14:textId="77777777" w:rsidR="00E1171B" w:rsidRDefault="00E1171B" w:rsidP="005B24E5">
      <w:pPr>
        <w:pStyle w:val="ListParagraph"/>
        <w:spacing w:line="268" w:lineRule="exact"/>
        <w:ind w:left="720" w:firstLine="0"/>
        <w:rPr>
          <w:rFonts w:ascii="Arial" w:hAnsi="Arial" w:cs="Arial"/>
        </w:rPr>
      </w:pPr>
    </w:p>
    <w:p w14:paraId="6E1C48DC" w14:textId="77777777" w:rsidR="00E1171B" w:rsidRDefault="00E1171B" w:rsidP="005B24E5">
      <w:pPr>
        <w:pStyle w:val="ListParagraph"/>
        <w:spacing w:line="268" w:lineRule="exact"/>
        <w:ind w:left="720" w:firstLine="0"/>
        <w:rPr>
          <w:rFonts w:ascii="Arial" w:hAnsi="Arial" w:cs="Arial"/>
        </w:rPr>
      </w:pPr>
    </w:p>
    <w:p w14:paraId="58399CAB" w14:textId="77777777" w:rsidR="00E1171B" w:rsidRDefault="00E1171B" w:rsidP="005B24E5">
      <w:pPr>
        <w:pStyle w:val="ListParagraph"/>
        <w:spacing w:line="268" w:lineRule="exact"/>
        <w:ind w:left="720" w:firstLine="0"/>
        <w:rPr>
          <w:rFonts w:ascii="Arial" w:hAnsi="Arial" w:cs="Arial"/>
        </w:rPr>
      </w:pPr>
    </w:p>
    <w:p w14:paraId="607D750B" w14:textId="77777777" w:rsidR="00E1171B" w:rsidRDefault="00E1171B" w:rsidP="005B24E5">
      <w:pPr>
        <w:pStyle w:val="ListParagraph"/>
        <w:spacing w:line="268" w:lineRule="exact"/>
        <w:ind w:left="720" w:firstLine="0"/>
        <w:rPr>
          <w:rFonts w:ascii="Arial" w:hAnsi="Arial" w:cs="Arial"/>
        </w:rPr>
      </w:pPr>
    </w:p>
    <w:p w14:paraId="481ACAA4" w14:textId="77777777" w:rsidR="00E1171B" w:rsidRDefault="00E1171B" w:rsidP="005B24E5">
      <w:pPr>
        <w:pStyle w:val="ListParagraph"/>
        <w:spacing w:line="268" w:lineRule="exact"/>
        <w:ind w:left="720" w:firstLine="0"/>
        <w:rPr>
          <w:rFonts w:ascii="Arial" w:hAnsi="Arial" w:cs="Arial"/>
        </w:rPr>
      </w:pPr>
    </w:p>
    <w:p w14:paraId="1F13F8CC" w14:textId="77777777" w:rsidR="00E1171B" w:rsidRDefault="00E1171B" w:rsidP="005B24E5">
      <w:pPr>
        <w:pStyle w:val="ListParagraph"/>
        <w:spacing w:line="268" w:lineRule="exact"/>
        <w:ind w:left="720" w:firstLine="0"/>
        <w:rPr>
          <w:rFonts w:ascii="Arial" w:hAnsi="Arial" w:cs="Arial"/>
        </w:rPr>
      </w:pPr>
    </w:p>
    <w:p w14:paraId="14CA9F0D" w14:textId="77777777" w:rsidR="00E1171B" w:rsidRDefault="00E1171B" w:rsidP="005B24E5">
      <w:pPr>
        <w:pStyle w:val="ListParagraph"/>
        <w:spacing w:line="268" w:lineRule="exact"/>
        <w:ind w:left="720" w:firstLine="0"/>
        <w:rPr>
          <w:rFonts w:ascii="Arial" w:hAnsi="Arial" w:cs="Arial"/>
        </w:rPr>
      </w:pPr>
    </w:p>
    <w:p w14:paraId="2B13D234" w14:textId="77777777" w:rsidR="00E1171B" w:rsidRDefault="00E1171B" w:rsidP="005B24E5">
      <w:pPr>
        <w:pStyle w:val="ListParagraph"/>
        <w:spacing w:line="268" w:lineRule="exact"/>
        <w:ind w:left="720" w:firstLine="0"/>
        <w:rPr>
          <w:rFonts w:ascii="Arial" w:hAnsi="Arial" w:cs="Arial"/>
        </w:rPr>
      </w:pPr>
    </w:p>
    <w:p w14:paraId="243B71E0" w14:textId="77777777" w:rsidR="00E1171B" w:rsidRDefault="00E1171B" w:rsidP="005B24E5">
      <w:pPr>
        <w:pStyle w:val="ListParagraph"/>
        <w:spacing w:line="268" w:lineRule="exact"/>
        <w:ind w:left="720" w:firstLine="0"/>
        <w:rPr>
          <w:rFonts w:ascii="Arial" w:hAnsi="Arial" w:cs="Arial"/>
        </w:rPr>
      </w:pPr>
    </w:p>
    <w:p w14:paraId="003DA691" w14:textId="77777777" w:rsidR="00E1171B" w:rsidRDefault="00E1171B" w:rsidP="005B24E5">
      <w:pPr>
        <w:pStyle w:val="ListParagraph"/>
        <w:spacing w:line="268" w:lineRule="exact"/>
        <w:ind w:left="720" w:firstLine="0"/>
        <w:rPr>
          <w:rFonts w:ascii="Arial" w:hAnsi="Arial" w:cs="Arial"/>
        </w:rPr>
      </w:pPr>
    </w:p>
    <w:p w14:paraId="1EECAC38" w14:textId="15E21813" w:rsidR="00E1171B" w:rsidRPr="00CB4FE7" w:rsidRDefault="00CB4FE7" w:rsidP="00CB4FE7">
      <w:pPr>
        <w:pStyle w:val="ListParagraph"/>
        <w:spacing w:line="268" w:lineRule="exact"/>
        <w:ind w:left="720" w:firstLine="0"/>
        <w:rPr>
          <w:rFonts w:ascii="Arial" w:hAnsi="Arial" w:cs="Arial"/>
          <w:b/>
          <w:bCs/>
        </w:rPr>
      </w:pPr>
      <w:r>
        <w:rPr>
          <w:rFonts w:ascii="Arial" w:hAnsi="Arial" w:cs="Arial"/>
          <w:b/>
          <w:bCs/>
        </w:rPr>
        <w:t xml:space="preserve">             </w:t>
      </w:r>
      <w:r w:rsidR="003F4C5B" w:rsidRPr="00CB4FE7">
        <w:rPr>
          <w:rFonts w:ascii="Arial" w:hAnsi="Arial" w:cs="Arial"/>
          <w:b/>
          <w:bCs/>
        </w:rPr>
        <w:t>The Governing Bo</w:t>
      </w:r>
      <w:r w:rsidR="008B6F8D" w:rsidRPr="00CB4FE7">
        <w:rPr>
          <w:rFonts w:ascii="Arial" w:hAnsi="Arial" w:cs="Arial"/>
          <w:b/>
          <w:bCs/>
        </w:rPr>
        <w:t>ard</w:t>
      </w:r>
      <w:r w:rsidR="003F4C5B" w:rsidRPr="00CB4FE7">
        <w:rPr>
          <w:rFonts w:ascii="Arial" w:hAnsi="Arial" w:cs="Arial"/>
          <w:b/>
          <w:bCs/>
        </w:rPr>
        <w:t xml:space="preserve"> is completely aligned to the school’s vision and values.</w:t>
      </w:r>
    </w:p>
    <w:p w14:paraId="5E094368" w14:textId="41DA027F" w:rsidR="005A3538" w:rsidRDefault="00E1171B" w:rsidP="00CB4FE7">
      <w:pPr>
        <w:pStyle w:val="ListParagraph"/>
        <w:spacing w:line="268" w:lineRule="exact"/>
        <w:ind w:left="720" w:firstLine="0"/>
        <w:jc w:val="both"/>
        <w:rPr>
          <w:rFonts w:ascii="Arial" w:hAnsi="Arial" w:cs="Arial"/>
        </w:rPr>
      </w:pPr>
      <w:r>
        <w:rPr>
          <w:rFonts w:ascii="Arial" w:hAnsi="Arial" w:cs="Arial"/>
        </w:rPr>
        <w:t>At</w:t>
      </w:r>
      <w:r w:rsidR="00CB4FE7">
        <w:rPr>
          <w:rFonts w:ascii="Arial" w:hAnsi="Arial" w:cs="Arial"/>
        </w:rPr>
        <w:t xml:space="preserve"> </w:t>
      </w:r>
      <w:proofErr w:type="gramStart"/>
      <w:r>
        <w:rPr>
          <w:rFonts w:ascii="Arial" w:hAnsi="Arial" w:cs="Arial"/>
        </w:rPr>
        <w:t>The Berkeley</w:t>
      </w:r>
      <w:proofErr w:type="gramEnd"/>
      <w:r>
        <w:rPr>
          <w:rFonts w:ascii="Arial" w:hAnsi="Arial" w:cs="Arial"/>
        </w:rPr>
        <w:t xml:space="preserve"> we provide a safe, nurturing environment where each child can achieve his/her full </w:t>
      </w:r>
      <w:r w:rsidRPr="00E1171B">
        <w:rPr>
          <w:rFonts w:ascii="Arial" w:hAnsi="Arial" w:cs="Arial"/>
        </w:rPr>
        <w:t xml:space="preserve">potential. </w:t>
      </w:r>
      <w:r w:rsidR="00CB4FE7" w:rsidRPr="00CB4FE7">
        <w:rPr>
          <w:rFonts w:ascii="Arial" w:hAnsi="Arial" w:cs="Arial"/>
        </w:rPr>
        <w:t xml:space="preserve">We </w:t>
      </w:r>
      <w:r w:rsidR="003F4C5B" w:rsidRPr="00CB4FE7">
        <w:rPr>
          <w:rFonts w:ascii="Arial" w:hAnsi="Arial" w:cs="Arial"/>
        </w:rPr>
        <w:t>inspir</w:t>
      </w:r>
      <w:r w:rsidR="00CB4FE7" w:rsidRPr="00CB4FE7">
        <w:rPr>
          <w:rFonts w:ascii="Arial" w:hAnsi="Arial" w:cs="Arial"/>
        </w:rPr>
        <w:t>e</w:t>
      </w:r>
      <w:r w:rsidR="003F4C5B" w:rsidRPr="00CB4FE7">
        <w:rPr>
          <w:rFonts w:ascii="Arial" w:hAnsi="Arial" w:cs="Arial"/>
        </w:rPr>
        <w:t xml:space="preserve"> a lifelong love of</w:t>
      </w:r>
      <w:r w:rsidR="003F4C5B" w:rsidRPr="00CB4FE7">
        <w:rPr>
          <w:rFonts w:ascii="Arial" w:hAnsi="Arial" w:cs="Arial"/>
          <w:spacing w:val="-9"/>
        </w:rPr>
        <w:t xml:space="preserve"> </w:t>
      </w:r>
      <w:r w:rsidR="003F4C5B" w:rsidRPr="00CB4FE7">
        <w:rPr>
          <w:rFonts w:ascii="Arial" w:hAnsi="Arial" w:cs="Arial"/>
        </w:rPr>
        <w:t>learning</w:t>
      </w:r>
      <w:r w:rsidR="00EF78B2" w:rsidRPr="00CB4FE7">
        <w:rPr>
          <w:rFonts w:ascii="Arial" w:hAnsi="Arial" w:cs="Arial"/>
        </w:rPr>
        <w:t xml:space="preserve">, </w:t>
      </w:r>
      <w:r w:rsidR="005A3538" w:rsidRPr="00CB4FE7">
        <w:rPr>
          <w:rFonts w:ascii="Arial" w:hAnsi="Arial" w:cs="Arial"/>
        </w:rPr>
        <w:t>in a warm, respectful and caring environment</w:t>
      </w:r>
      <w:r w:rsidR="00CB4FE7" w:rsidRPr="00CB4FE7">
        <w:rPr>
          <w:rFonts w:ascii="Arial" w:hAnsi="Arial" w:cs="Arial"/>
        </w:rPr>
        <w:t>; learning through a</w:t>
      </w:r>
      <w:r w:rsidR="00EF78B2" w:rsidRPr="00CB4FE7">
        <w:rPr>
          <w:rFonts w:ascii="Arial" w:hAnsi="Arial" w:cs="Arial"/>
        </w:rPr>
        <w:t xml:space="preserve"> rich, ambitious curriculum based on knowledge, understanding and enquiry.</w:t>
      </w:r>
      <w:r w:rsidR="00CB4FE7" w:rsidRPr="00CB4FE7">
        <w:rPr>
          <w:rFonts w:ascii="Arial" w:hAnsi="Arial" w:cs="Arial"/>
        </w:rPr>
        <w:t xml:space="preserve"> We </w:t>
      </w:r>
      <w:r w:rsidR="00EF78B2" w:rsidRPr="00CB4FE7">
        <w:rPr>
          <w:rFonts w:ascii="Arial" w:hAnsi="Arial" w:cs="Arial"/>
        </w:rPr>
        <w:t>promote a culture where pupils’ social, emotional and physical well-being is a priority</w:t>
      </w:r>
      <w:r w:rsidR="005A3538" w:rsidRPr="00CB4FE7">
        <w:rPr>
          <w:rFonts w:ascii="Arial" w:hAnsi="Arial" w:cs="Arial"/>
        </w:rPr>
        <w:t>,</w:t>
      </w:r>
      <w:r w:rsidR="00EF78B2" w:rsidRPr="00CB4FE7">
        <w:rPr>
          <w:rFonts w:ascii="Arial" w:hAnsi="Arial" w:cs="Arial"/>
        </w:rPr>
        <w:t xml:space="preserve"> addressed</w:t>
      </w:r>
      <w:r w:rsidR="005A3538" w:rsidRPr="00CB4FE7">
        <w:rPr>
          <w:rFonts w:ascii="Arial" w:hAnsi="Arial" w:cs="Arial"/>
        </w:rPr>
        <w:t xml:space="preserve"> </w:t>
      </w:r>
      <w:r w:rsidR="00EF78B2" w:rsidRPr="00CB4FE7">
        <w:rPr>
          <w:rFonts w:ascii="Arial" w:hAnsi="Arial" w:cs="Arial"/>
        </w:rPr>
        <w:t xml:space="preserve">through both curriculum and extra-curricular opportunities. </w:t>
      </w:r>
      <w:r w:rsidR="00CB4FE7" w:rsidRPr="00CB4FE7">
        <w:rPr>
          <w:rFonts w:ascii="Arial" w:hAnsi="Arial" w:cs="Arial"/>
        </w:rPr>
        <w:t>Pupils</w:t>
      </w:r>
      <w:r w:rsidR="00EF78B2" w:rsidRPr="00CB4FE7">
        <w:rPr>
          <w:rFonts w:ascii="Arial" w:hAnsi="Arial" w:cs="Arial"/>
        </w:rPr>
        <w:t xml:space="preserve"> </w:t>
      </w:r>
      <w:r w:rsidR="005A3538" w:rsidRPr="00CB4FE7">
        <w:rPr>
          <w:rFonts w:ascii="Arial" w:hAnsi="Arial" w:cs="Arial"/>
        </w:rPr>
        <w:t>are</w:t>
      </w:r>
      <w:r w:rsidR="00EF78B2" w:rsidRPr="00CB4FE7">
        <w:rPr>
          <w:rFonts w:ascii="Arial" w:hAnsi="Arial" w:cs="Arial"/>
        </w:rPr>
        <w:t xml:space="preserve"> prepared for the next stages of life</w:t>
      </w:r>
      <w:r w:rsidR="005A3538" w:rsidRPr="00CB4FE7">
        <w:rPr>
          <w:rFonts w:ascii="Arial" w:hAnsi="Arial" w:cs="Arial"/>
        </w:rPr>
        <w:t xml:space="preserve"> and understand the value of and are encouraged to see our school as the heart of the community</w:t>
      </w:r>
      <w:r w:rsidR="00CB4FE7">
        <w:rPr>
          <w:rFonts w:ascii="Arial" w:hAnsi="Arial" w:cs="Arial"/>
        </w:rPr>
        <w:t>.</w:t>
      </w:r>
    </w:p>
    <w:p w14:paraId="111B1519" w14:textId="4EBD3200" w:rsidR="00485B6E" w:rsidRPr="00634A50" w:rsidRDefault="00CB4FE7" w:rsidP="00634A50">
      <w:pPr>
        <w:pStyle w:val="ListParagraph"/>
        <w:spacing w:line="268" w:lineRule="exact"/>
        <w:ind w:left="720" w:firstLine="0"/>
        <w:jc w:val="both"/>
        <w:rPr>
          <w:rFonts w:ascii="Arial" w:hAnsi="Arial" w:cs="Arial"/>
        </w:rPr>
      </w:pPr>
      <w:r>
        <w:rPr>
          <w:rFonts w:ascii="Arial" w:hAnsi="Arial" w:cs="Arial"/>
        </w:rPr>
        <w:t>The Governing Board has supported the introduction of</w:t>
      </w:r>
      <w:r w:rsidR="00A925E4">
        <w:rPr>
          <w:rFonts w:ascii="Arial" w:hAnsi="Arial" w:cs="Arial"/>
        </w:rPr>
        <w:t xml:space="preserve"> a new set of values. These values are at the heart of everything in school and are known and can be articulated by all staff, pupils and governors. They are shared with visitors as they enter the school and are promoted visually within the school environment. By embracing the values</w:t>
      </w:r>
      <w:r w:rsidR="00485B6E">
        <w:rPr>
          <w:rFonts w:ascii="Arial" w:hAnsi="Arial" w:cs="Arial"/>
        </w:rPr>
        <w:t xml:space="preserve"> in everything that we do</w:t>
      </w:r>
      <w:r w:rsidR="00A925E4">
        <w:rPr>
          <w:rFonts w:ascii="Arial" w:hAnsi="Arial" w:cs="Arial"/>
        </w:rPr>
        <w:t>, we are living out our vision.</w:t>
      </w:r>
    </w:p>
    <w:p w14:paraId="79647FC3" w14:textId="77777777" w:rsidR="00485B6E" w:rsidRDefault="00485B6E" w:rsidP="003F4C5B">
      <w:pPr>
        <w:pStyle w:val="BodyText"/>
        <w:spacing w:before="56"/>
        <w:ind w:left="426"/>
        <w:jc w:val="center"/>
        <w:rPr>
          <w:rFonts w:ascii="Arial" w:hAnsi="Arial" w:cs="Arial"/>
          <w:b/>
        </w:rPr>
      </w:pPr>
    </w:p>
    <w:p w14:paraId="646C52D2" w14:textId="57051787" w:rsidR="003F4C5B" w:rsidRPr="003F4C5B" w:rsidRDefault="003F4C5B" w:rsidP="003F4C5B">
      <w:pPr>
        <w:pStyle w:val="BodyText"/>
        <w:spacing w:before="56"/>
        <w:ind w:left="426"/>
        <w:jc w:val="center"/>
        <w:rPr>
          <w:rFonts w:ascii="Arial" w:hAnsi="Arial" w:cs="Arial"/>
          <w:b/>
        </w:rPr>
      </w:pPr>
      <w:r w:rsidRPr="003F4C5B">
        <w:rPr>
          <w:rFonts w:ascii="Arial" w:hAnsi="Arial" w:cs="Arial"/>
          <w:b/>
        </w:rPr>
        <w:t>Governing Body Impact</w:t>
      </w:r>
    </w:p>
    <w:p w14:paraId="2AB23C59" w14:textId="77777777" w:rsidR="003F4C5B" w:rsidRDefault="003F4C5B" w:rsidP="003F4C5B">
      <w:pPr>
        <w:pStyle w:val="BodyText"/>
        <w:spacing w:before="56"/>
        <w:ind w:left="426"/>
        <w:rPr>
          <w:rFonts w:ascii="Arial" w:hAnsi="Arial" w:cs="Arial"/>
        </w:rPr>
      </w:pPr>
    </w:p>
    <w:p w14:paraId="12C1F80E" w14:textId="3CE9DF65" w:rsidR="008B6F8D" w:rsidRDefault="008B6F8D" w:rsidP="003F4C5B">
      <w:pPr>
        <w:pStyle w:val="BodyText"/>
        <w:spacing w:before="56"/>
        <w:ind w:left="426"/>
        <w:rPr>
          <w:rFonts w:ascii="Arial" w:hAnsi="Arial" w:cs="Arial"/>
        </w:rPr>
      </w:pPr>
      <w:r>
        <w:rPr>
          <w:rFonts w:ascii="Arial" w:hAnsi="Arial" w:cs="Arial"/>
        </w:rPr>
        <w:t>Over the 202</w:t>
      </w:r>
      <w:r w:rsidR="00474854">
        <w:rPr>
          <w:rFonts w:ascii="Arial" w:hAnsi="Arial" w:cs="Arial"/>
        </w:rPr>
        <w:t>3-24</w:t>
      </w:r>
      <w:r>
        <w:rPr>
          <w:rFonts w:ascii="Arial" w:hAnsi="Arial" w:cs="Arial"/>
        </w:rPr>
        <w:t xml:space="preserve"> academic year, we have:</w:t>
      </w:r>
    </w:p>
    <w:p w14:paraId="58FCB72A" w14:textId="2869975C" w:rsidR="00F6163D" w:rsidRDefault="00F6163D" w:rsidP="00F6163D">
      <w:pPr>
        <w:pStyle w:val="BodyText"/>
        <w:numPr>
          <w:ilvl w:val="0"/>
          <w:numId w:val="16"/>
        </w:numPr>
        <w:spacing w:before="56"/>
        <w:rPr>
          <w:rFonts w:ascii="Arial" w:hAnsi="Arial" w:cs="Arial"/>
        </w:rPr>
      </w:pPr>
      <w:r>
        <w:rPr>
          <w:rFonts w:ascii="Arial" w:hAnsi="Arial" w:cs="Arial"/>
        </w:rPr>
        <w:t>Appointed an experienced substantive headteacher.</w:t>
      </w:r>
    </w:p>
    <w:p w14:paraId="06DC0F4F" w14:textId="4B340244" w:rsidR="00CB4FE7" w:rsidRDefault="00474854" w:rsidP="00CB4FE7">
      <w:pPr>
        <w:pStyle w:val="BodyText"/>
        <w:numPr>
          <w:ilvl w:val="0"/>
          <w:numId w:val="11"/>
        </w:numPr>
        <w:spacing w:before="56"/>
        <w:rPr>
          <w:rFonts w:ascii="Arial" w:hAnsi="Arial" w:cs="Arial"/>
        </w:rPr>
      </w:pPr>
      <w:r>
        <w:rPr>
          <w:rFonts w:ascii="Arial" w:hAnsi="Arial" w:cs="Arial"/>
        </w:rPr>
        <w:t>Monitored the impact</w:t>
      </w:r>
      <w:r w:rsidR="00A925E4">
        <w:rPr>
          <w:rFonts w:ascii="Arial" w:hAnsi="Arial" w:cs="Arial"/>
        </w:rPr>
        <w:t xml:space="preserve"> of the school’s vision and values </w:t>
      </w:r>
      <w:r>
        <w:rPr>
          <w:rFonts w:ascii="Arial" w:hAnsi="Arial" w:cs="Arial"/>
        </w:rPr>
        <w:t xml:space="preserve">and gained greater understanding of how </w:t>
      </w:r>
      <w:r w:rsidR="00A925E4">
        <w:rPr>
          <w:rFonts w:ascii="Arial" w:hAnsi="Arial" w:cs="Arial"/>
        </w:rPr>
        <w:t>they underpin everything in school.</w:t>
      </w:r>
    </w:p>
    <w:p w14:paraId="04663CC9" w14:textId="52C15626" w:rsidR="00A925E4" w:rsidRDefault="00A925E4" w:rsidP="00CB4FE7">
      <w:pPr>
        <w:pStyle w:val="BodyText"/>
        <w:numPr>
          <w:ilvl w:val="0"/>
          <w:numId w:val="11"/>
        </w:numPr>
        <w:spacing w:before="56"/>
        <w:rPr>
          <w:rFonts w:ascii="Arial" w:hAnsi="Arial" w:cs="Arial"/>
        </w:rPr>
      </w:pPr>
      <w:r>
        <w:rPr>
          <w:rFonts w:ascii="Arial" w:hAnsi="Arial" w:cs="Arial"/>
        </w:rPr>
        <w:t xml:space="preserve">Supported, monitored and challenged the progress of the </w:t>
      </w:r>
      <w:r w:rsidR="00474854">
        <w:rPr>
          <w:rFonts w:ascii="Arial" w:hAnsi="Arial" w:cs="Arial"/>
        </w:rPr>
        <w:t xml:space="preserve">focused </w:t>
      </w:r>
      <w:r>
        <w:rPr>
          <w:rFonts w:ascii="Arial" w:hAnsi="Arial" w:cs="Arial"/>
        </w:rPr>
        <w:t>objectives identified within the</w:t>
      </w:r>
      <w:r w:rsidR="00474854">
        <w:rPr>
          <w:rFonts w:ascii="Arial" w:hAnsi="Arial" w:cs="Arial"/>
        </w:rPr>
        <w:t xml:space="preserve"> robust</w:t>
      </w:r>
      <w:r>
        <w:rPr>
          <w:rFonts w:ascii="Arial" w:hAnsi="Arial" w:cs="Arial"/>
        </w:rPr>
        <w:t xml:space="preserve"> School Development Plan in order that school improvements </w:t>
      </w:r>
      <w:proofErr w:type="gramStart"/>
      <w:r>
        <w:rPr>
          <w:rFonts w:ascii="Arial" w:hAnsi="Arial" w:cs="Arial"/>
        </w:rPr>
        <w:t>with regard to</w:t>
      </w:r>
      <w:proofErr w:type="gramEnd"/>
      <w:r>
        <w:rPr>
          <w:rFonts w:ascii="Arial" w:hAnsi="Arial" w:cs="Arial"/>
        </w:rPr>
        <w:t xml:space="preserve"> provision for pupils </w:t>
      </w:r>
      <w:r w:rsidR="00634A50">
        <w:rPr>
          <w:rFonts w:ascii="Arial" w:hAnsi="Arial" w:cs="Arial"/>
        </w:rPr>
        <w:t>are</w:t>
      </w:r>
      <w:r>
        <w:rPr>
          <w:rFonts w:ascii="Arial" w:hAnsi="Arial" w:cs="Arial"/>
        </w:rPr>
        <w:t xml:space="preserve"> addressed and improved.</w:t>
      </w:r>
      <w:r w:rsidR="00950E69">
        <w:rPr>
          <w:rFonts w:ascii="Arial" w:hAnsi="Arial" w:cs="Arial"/>
        </w:rPr>
        <w:t xml:space="preserve"> These were</w:t>
      </w:r>
      <w:r w:rsidR="00474854">
        <w:rPr>
          <w:rFonts w:ascii="Arial" w:hAnsi="Arial" w:cs="Arial"/>
        </w:rPr>
        <w:t xml:space="preserve"> </w:t>
      </w:r>
      <w:r w:rsidR="00634A50">
        <w:rPr>
          <w:rFonts w:ascii="Arial" w:hAnsi="Arial" w:cs="Arial"/>
        </w:rPr>
        <w:t>broadly around</w:t>
      </w:r>
      <w:r w:rsidR="00950E69">
        <w:rPr>
          <w:rFonts w:ascii="Arial" w:hAnsi="Arial" w:cs="Arial"/>
        </w:rPr>
        <w:t xml:space="preserve"> </w:t>
      </w:r>
      <w:r w:rsidR="00634A50">
        <w:rPr>
          <w:rFonts w:ascii="Arial" w:hAnsi="Arial" w:cs="Arial"/>
        </w:rPr>
        <w:t xml:space="preserve">standards, </w:t>
      </w:r>
      <w:r w:rsidR="00950E69" w:rsidRPr="00634A50">
        <w:rPr>
          <w:rFonts w:ascii="Arial" w:hAnsi="Arial" w:cs="Arial"/>
        </w:rPr>
        <w:t xml:space="preserve">curriculum and </w:t>
      </w:r>
      <w:r w:rsidR="00634A50">
        <w:rPr>
          <w:rFonts w:ascii="Arial" w:hAnsi="Arial" w:cs="Arial"/>
        </w:rPr>
        <w:t>behaviour and attitudes.</w:t>
      </w:r>
      <w:r w:rsidR="00950E69">
        <w:rPr>
          <w:rFonts w:ascii="Arial" w:hAnsi="Arial" w:cs="Arial"/>
        </w:rPr>
        <w:t xml:space="preserve"> Through visits to school</w:t>
      </w:r>
      <w:r w:rsidR="00634A50">
        <w:rPr>
          <w:rFonts w:ascii="Arial" w:hAnsi="Arial" w:cs="Arial"/>
        </w:rPr>
        <w:t xml:space="preserve"> and</w:t>
      </w:r>
      <w:r w:rsidR="00950E69">
        <w:rPr>
          <w:rFonts w:ascii="Arial" w:hAnsi="Arial" w:cs="Arial"/>
        </w:rPr>
        <w:t xml:space="preserve"> considering a variety of </w:t>
      </w:r>
      <w:proofErr w:type="gramStart"/>
      <w:r w:rsidR="00950E69">
        <w:rPr>
          <w:rFonts w:ascii="Arial" w:hAnsi="Arial" w:cs="Arial"/>
        </w:rPr>
        <w:t>evidences</w:t>
      </w:r>
      <w:proofErr w:type="gramEnd"/>
      <w:r w:rsidR="00950E69">
        <w:rPr>
          <w:rFonts w:ascii="Arial" w:hAnsi="Arial" w:cs="Arial"/>
        </w:rPr>
        <w:t>,</w:t>
      </w:r>
      <w:r w:rsidR="00634A50">
        <w:rPr>
          <w:rFonts w:ascii="Arial" w:hAnsi="Arial" w:cs="Arial"/>
        </w:rPr>
        <w:t xml:space="preserve"> such as</w:t>
      </w:r>
      <w:r w:rsidR="00950E69">
        <w:rPr>
          <w:rFonts w:ascii="Arial" w:hAnsi="Arial" w:cs="Arial"/>
        </w:rPr>
        <w:t xml:space="preserve"> information presented at meetings and in </w:t>
      </w:r>
      <w:r w:rsidR="00634A50">
        <w:rPr>
          <w:rFonts w:ascii="Arial" w:hAnsi="Arial" w:cs="Arial"/>
        </w:rPr>
        <w:t xml:space="preserve">link </w:t>
      </w:r>
      <w:r w:rsidR="00950E69">
        <w:rPr>
          <w:rFonts w:ascii="Arial" w:hAnsi="Arial" w:cs="Arial"/>
        </w:rPr>
        <w:t>reports</w:t>
      </w:r>
      <w:r w:rsidR="00634A50">
        <w:rPr>
          <w:rFonts w:ascii="Arial" w:hAnsi="Arial" w:cs="Arial"/>
        </w:rPr>
        <w:t>,</w:t>
      </w:r>
      <w:r w:rsidR="00950E69">
        <w:rPr>
          <w:rFonts w:ascii="Arial" w:hAnsi="Arial" w:cs="Arial"/>
        </w:rPr>
        <w:t xml:space="preserve"> </w:t>
      </w:r>
      <w:r w:rsidR="00634A50">
        <w:rPr>
          <w:rFonts w:ascii="Arial" w:hAnsi="Arial" w:cs="Arial"/>
        </w:rPr>
        <w:t>governors were able to follow the developments and their impact</w:t>
      </w:r>
      <w:r w:rsidR="00950E69">
        <w:rPr>
          <w:rFonts w:ascii="Arial" w:hAnsi="Arial" w:cs="Arial"/>
        </w:rPr>
        <w:t>.</w:t>
      </w:r>
    </w:p>
    <w:p w14:paraId="6DE3CFEC" w14:textId="3D445765" w:rsidR="008F62B5" w:rsidRDefault="008F62B5" w:rsidP="008F62B5">
      <w:pPr>
        <w:pStyle w:val="BodyText"/>
        <w:numPr>
          <w:ilvl w:val="0"/>
          <w:numId w:val="11"/>
        </w:numPr>
        <w:spacing w:before="56"/>
        <w:rPr>
          <w:rFonts w:ascii="Arial" w:hAnsi="Arial" w:cs="Arial"/>
        </w:rPr>
      </w:pPr>
      <w:r>
        <w:rPr>
          <w:rFonts w:ascii="Arial" w:hAnsi="Arial" w:cs="Arial"/>
        </w:rPr>
        <w:t xml:space="preserve">Appropriately challenged, held to account and monitored the Senior Leadership Team and their role in bringing about school improvements. </w:t>
      </w:r>
    </w:p>
    <w:p w14:paraId="5A7C4609" w14:textId="640AF3ED" w:rsidR="008F62B5" w:rsidRPr="008F62B5" w:rsidRDefault="008F62B5" w:rsidP="008F62B5">
      <w:pPr>
        <w:pStyle w:val="BodyText"/>
        <w:numPr>
          <w:ilvl w:val="0"/>
          <w:numId w:val="11"/>
        </w:numPr>
        <w:spacing w:before="56"/>
        <w:rPr>
          <w:rFonts w:ascii="Arial" w:hAnsi="Arial" w:cs="Arial"/>
        </w:rPr>
      </w:pPr>
      <w:r>
        <w:rPr>
          <w:rFonts w:ascii="Arial" w:hAnsi="Arial" w:cs="Arial"/>
        </w:rPr>
        <w:t>Received regular updates about pupil and staff well-being and provision made within school.</w:t>
      </w:r>
    </w:p>
    <w:p w14:paraId="5E2AFF88" w14:textId="6FA88917" w:rsidR="008F62B5" w:rsidRDefault="008F62B5" w:rsidP="008F62B5">
      <w:pPr>
        <w:pStyle w:val="BodyText"/>
        <w:numPr>
          <w:ilvl w:val="0"/>
          <w:numId w:val="11"/>
        </w:numPr>
        <w:spacing w:before="56"/>
        <w:rPr>
          <w:rFonts w:ascii="Arial" w:hAnsi="Arial" w:cs="Arial"/>
        </w:rPr>
      </w:pPr>
      <w:r>
        <w:rPr>
          <w:rFonts w:ascii="Arial" w:hAnsi="Arial" w:cs="Arial"/>
        </w:rPr>
        <w:t xml:space="preserve">Tracked and posed questions about pupil attainment and progress </w:t>
      </w:r>
      <w:proofErr w:type="gramStart"/>
      <w:r>
        <w:rPr>
          <w:rFonts w:ascii="Arial" w:hAnsi="Arial" w:cs="Arial"/>
        </w:rPr>
        <w:t>and also</w:t>
      </w:r>
      <w:proofErr w:type="gramEnd"/>
      <w:r>
        <w:rPr>
          <w:rFonts w:ascii="Arial" w:hAnsi="Arial" w:cs="Arial"/>
        </w:rPr>
        <w:t xml:space="preserve"> that of identified pupil groups to ensure that termly progress towards end of year targets are met, and standards are high. Compared our headline data with national data.</w:t>
      </w:r>
    </w:p>
    <w:p w14:paraId="489637FC" w14:textId="05A32E82" w:rsidR="008F62B5" w:rsidRDefault="008F62B5" w:rsidP="008F62B5">
      <w:pPr>
        <w:pStyle w:val="BodyText"/>
        <w:numPr>
          <w:ilvl w:val="0"/>
          <w:numId w:val="11"/>
        </w:numPr>
        <w:spacing w:before="56"/>
        <w:rPr>
          <w:rFonts w:ascii="Arial" w:hAnsi="Arial" w:cs="Arial"/>
        </w:rPr>
      </w:pPr>
      <w:r>
        <w:rPr>
          <w:rFonts w:ascii="Arial" w:hAnsi="Arial" w:cs="Arial"/>
        </w:rPr>
        <w:t>Monitored pupil attendance and considered the impact of new systems introduced.</w:t>
      </w:r>
    </w:p>
    <w:p w14:paraId="4EA794CC" w14:textId="1C7A881E" w:rsidR="008F62B5" w:rsidRPr="008F62B5" w:rsidRDefault="008F62B5" w:rsidP="008F62B5">
      <w:pPr>
        <w:pStyle w:val="BodyText"/>
        <w:numPr>
          <w:ilvl w:val="0"/>
          <w:numId w:val="11"/>
        </w:numPr>
        <w:spacing w:before="56"/>
        <w:rPr>
          <w:rFonts w:ascii="Arial" w:hAnsi="Arial" w:cs="Arial"/>
        </w:rPr>
      </w:pPr>
      <w:r>
        <w:rPr>
          <w:rFonts w:ascii="Arial" w:hAnsi="Arial" w:cs="Arial"/>
        </w:rPr>
        <w:t>Carried out statutory roles regarding Safeguarding, SEND and Health and Safety, in order that the school remains compliant with regulations and provides the best opportunities for pupils in a safe environment. These link governors meet with lead teachers regularly and then report back to the full governing board.</w:t>
      </w:r>
    </w:p>
    <w:p w14:paraId="7C1CA135" w14:textId="7240C536" w:rsidR="00A925E4" w:rsidRDefault="00A925E4" w:rsidP="00CB4FE7">
      <w:pPr>
        <w:pStyle w:val="BodyText"/>
        <w:numPr>
          <w:ilvl w:val="0"/>
          <w:numId w:val="11"/>
        </w:numPr>
        <w:spacing w:before="56"/>
        <w:rPr>
          <w:rFonts w:ascii="Arial" w:hAnsi="Arial" w:cs="Arial"/>
        </w:rPr>
      </w:pPr>
      <w:r>
        <w:rPr>
          <w:rFonts w:ascii="Arial" w:hAnsi="Arial" w:cs="Arial"/>
        </w:rPr>
        <w:t>Worked strategically as link governors, meeting with</w:t>
      </w:r>
      <w:r w:rsidR="004C35F1">
        <w:rPr>
          <w:rFonts w:ascii="Arial" w:hAnsi="Arial" w:cs="Arial"/>
        </w:rPr>
        <w:t xml:space="preserve"> the behaviour lead teachers to monitor the progress and impact of the close liaison with the Behaviour Hub, including the </w:t>
      </w:r>
      <w:r w:rsidR="00474854">
        <w:rPr>
          <w:rFonts w:ascii="Arial" w:hAnsi="Arial" w:cs="Arial"/>
        </w:rPr>
        <w:t>embedding and consistency</w:t>
      </w:r>
      <w:r w:rsidR="004C35F1">
        <w:rPr>
          <w:rFonts w:ascii="Arial" w:hAnsi="Arial" w:cs="Arial"/>
        </w:rPr>
        <w:t xml:space="preserve"> of </w:t>
      </w:r>
      <w:r w:rsidR="00474854">
        <w:rPr>
          <w:rFonts w:ascii="Arial" w:hAnsi="Arial" w:cs="Arial"/>
        </w:rPr>
        <w:t xml:space="preserve">the </w:t>
      </w:r>
      <w:r w:rsidR="004C35F1">
        <w:rPr>
          <w:rFonts w:ascii="Arial" w:hAnsi="Arial" w:cs="Arial"/>
        </w:rPr>
        <w:t>new behaviour strategy in school. Governors have been well informed of changes through link governor reports and staff presentations.</w:t>
      </w:r>
    </w:p>
    <w:p w14:paraId="69B63C94" w14:textId="78F48A1D" w:rsidR="004C35F1" w:rsidRDefault="004C35F1" w:rsidP="009260CC">
      <w:pPr>
        <w:pStyle w:val="BodyText"/>
        <w:numPr>
          <w:ilvl w:val="0"/>
          <w:numId w:val="11"/>
        </w:numPr>
        <w:spacing w:before="56"/>
        <w:rPr>
          <w:rFonts w:ascii="Arial" w:hAnsi="Arial" w:cs="Arial"/>
        </w:rPr>
      </w:pPr>
      <w:r>
        <w:rPr>
          <w:rFonts w:ascii="Arial" w:hAnsi="Arial" w:cs="Arial"/>
        </w:rPr>
        <w:t>Worked closely with key staff members to ensure that the</w:t>
      </w:r>
      <w:r w:rsidR="00474854">
        <w:rPr>
          <w:rFonts w:ascii="Arial" w:hAnsi="Arial" w:cs="Arial"/>
        </w:rPr>
        <w:t xml:space="preserve"> previously</w:t>
      </w:r>
      <w:r>
        <w:rPr>
          <w:rFonts w:ascii="Arial" w:hAnsi="Arial" w:cs="Arial"/>
        </w:rPr>
        <w:t xml:space="preserve"> revised and refined curriculum</w:t>
      </w:r>
      <w:r w:rsidR="00474854">
        <w:rPr>
          <w:rFonts w:ascii="Arial" w:hAnsi="Arial" w:cs="Arial"/>
        </w:rPr>
        <w:t xml:space="preserve"> was embedded. </w:t>
      </w:r>
      <w:r w:rsidR="008F62B5">
        <w:rPr>
          <w:rFonts w:ascii="Arial" w:hAnsi="Arial" w:cs="Arial"/>
        </w:rPr>
        <w:t>That</w:t>
      </w:r>
      <w:r w:rsidR="00474854">
        <w:rPr>
          <w:rFonts w:ascii="Arial" w:hAnsi="Arial" w:cs="Arial"/>
        </w:rPr>
        <w:t xml:space="preserve"> it</w:t>
      </w:r>
      <w:r>
        <w:rPr>
          <w:rFonts w:ascii="Arial" w:hAnsi="Arial" w:cs="Arial"/>
        </w:rPr>
        <w:t xml:space="preserve"> provide</w:t>
      </w:r>
      <w:r w:rsidR="00474854">
        <w:rPr>
          <w:rFonts w:ascii="Arial" w:hAnsi="Arial" w:cs="Arial"/>
        </w:rPr>
        <w:t>d</w:t>
      </w:r>
      <w:r>
        <w:rPr>
          <w:rFonts w:ascii="Arial" w:hAnsi="Arial" w:cs="Arial"/>
        </w:rPr>
        <w:t xml:space="preserve"> coherent, broad, balanced, ambitious opportunities for pupils and enriche</w:t>
      </w:r>
      <w:r w:rsidR="00474854">
        <w:rPr>
          <w:rFonts w:ascii="Arial" w:hAnsi="Arial" w:cs="Arial"/>
        </w:rPr>
        <w:t>d</w:t>
      </w:r>
      <w:r>
        <w:rPr>
          <w:rFonts w:ascii="Arial" w:hAnsi="Arial" w:cs="Arial"/>
        </w:rPr>
        <w:t xml:space="preserve"> pupils’ learning. Staff presented examples of work</w:t>
      </w:r>
      <w:r w:rsidR="00474854">
        <w:rPr>
          <w:rFonts w:ascii="Arial" w:hAnsi="Arial" w:cs="Arial"/>
        </w:rPr>
        <w:t xml:space="preserve"> throughout the year</w:t>
      </w:r>
      <w:r>
        <w:rPr>
          <w:rFonts w:ascii="Arial" w:hAnsi="Arial" w:cs="Arial"/>
        </w:rPr>
        <w:t xml:space="preserve"> to governors</w:t>
      </w:r>
      <w:r w:rsidR="008F62B5">
        <w:rPr>
          <w:rFonts w:ascii="Arial" w:hAnsi="Arial" w:cs="Arial"/>
        </w:rPr>
        <w:t>. In addition,</w:t>
      </w:r>
      <w:r w:rsidR="00474854">
        <w:rPr>
          <w:rFonts w:ascii="Arial" w:hAnsi="Arial" w:cs="Arial"/>
        </w:rPr>
        <w:t xml:space="preserve"> at the end of the year,</w:t>
      </w:r>
      <w:r>
        <w:rPr>
          <w:rFonts w:ascii="Arial" w:hAnsi="Arial" w:cs="Arial"/>
        </w:rPr>
        <w:t xml:space="preserve"> governors attended </w:t>
      </w:r>
      <w:r w:rsidR="00474854">
        <w:rPr>
          <w:rFonts w:ascii="Arial" w:hAnsi="Arial" w:cs="Arial"/>
        </w:rPr>
        <w:t>a showcase of pupil work and activities.</w:t>
      </w:r>
      <w:r w:rsidR="00CC5E00">
        <w:rPr>
          <w:rFonts w:ascii="Arial" w:hAnsi="Arial" w:cs="Arial"/>
        </w:rPr>
        <w:t xml:space="preserve"> Governors have built a closer working relationship with staff and as </w:t>
      </w:r>
      <w:proofErr w:type="gramStart"/>
      <w:r w:rsidR="00CC5E00">
        <w:rPr>
          <w:rFonts w:ascii="Arial" w:hAnsi="Arial" w:cs="Arial"/>
        </w:rPr>
        <w:t>result</w:t>
      </w:r>
      <w:proofErr w:type="gramEnd"/>
      <w:r w:rsidR="00CC5E00">
        <w:rPr>
          <w:rFonts w:ascii="Arial" w:hAnsi="Arial" w:cs="Arial"/>
        </w:rPr>
        <w:t xml:space="preserve"> feel well informed about developments</w:t>
      </w:r>
      <w:r w:rsidR="00474854">
        <w:rPr>
          <w:rFonts w:ascii="Arial" w:hAnsi="Arial" w:cs="Arial"/>
        </w:rPr>
        <w:t xml:space="preserve"> and successes.</w:t>
      </w:r>
    </w:p>
    <w:p w14:paraId="26020289" w14:textId="7207C844" w:rsidR="003B5137" w:rsidRPr="003B5137" w:rsidRDefault="003B5137" w:rsidP="003B5137">
      <w:pPr>
        <w:pStyle w:val="BodyText"/>
        <w:numPr>
          <w:ilvl w:val="0"/>
          <w:numId w:val="11"/>
        </w:numPr>
        <w:spacing w:before="56"/>
        <w:rPr>
          <w:rFonts w:ascii="Arial" w:hAnsi="Arial" w:cs="Arial"/>
        </w:rPr>
      </w:pPr>
      <w:r>
        <w:rPr>
          <w:rFonts w:ascii="Arial" w:hAnsi="Arial" w:cs="Arial"/>
        </w:rPr>
        <w:t>Continued to monitor the outcomes from the new initiatives introduced in the previous year to improve standards eg. Little Wandle phonics scheme, Read to Write, Steps to Read. Regular link governor visits to school took place.</w:t>
      </w:r>
    </w:p>
    <w:p w14:paraId="1B4FEE5A" w14:textId="518D7272" w:rsidR="00224B02" w:rsidRDefault="008F62B5" w:rsidP="009260CC">
      <w:pPr>
        <w:pStyle w:val="BodyText"/>
        <w:numPr>
          <w:ilvl w:val="0"/>
          <w:numId w:val="11"/>
        </w:numPr>
        <w:spacing w:before="56"/>
        <w:rPr>
          <w:rFonts w:ascii="Arial" w:hAnsi="Arial" w:cs="Arial"/>
        </w:rPr>
      </w:pPr>
      <w:r>
        <w:rPr>
          <w:rFonts w:ascii="Arial" w:hAnsi="Arial" w:cs="Arial"/>
        </w:rPr>
        <w:t xml:space="preserve">Used the NGA </w:t>
      </w:r>
      <w:r w:rsidR="00224B02">
        <w:rPr>
          <w:rFonts w:ascii="Arial" w:hAnsi="Arial" w:cs="Arial"/>
        </w:rPr>
        <w:t xml:space="preserve">Self-evaluation tool </w:t>
      </w:r>
      <w:proofErr w:type="gramStart"/>
      <w:r w:rsidR="00224B02">
        <w:rPr>
          <w:rFonts w:ascii="Arial" w:hAnsi="Arial" w:cs="Arial"/>
        </w:rPr>
        <w:t>in order to</w:t>
      </w:r>
      <w:proofErr w:type="gramEnd"/>
      <w:r w:rsidR="00224B02">
        <w:rPr>
          <w:rFonts w:ascii="Arial" w:hAnsi="Arial" w:cs="Arial"/>
        </w:rPr>
        <w:t xml:space="preserve"> prioritise developments required.</w:t>
      </w:r>
    </w:p>
    <w:p w14:paraId="50CE7BA1" w14:textId="00C495C3" w:rsidR="00FA31E3" w:rsidRDefault="00FA31E3" w:rsidP="009260CC">
      <w:pPr>
        <w:pStyle w:val="BodyText"/>
        <w:numPr>
          <w:ilvl w:val="0"/>
          <w:numId w:val="11"/>
        </w:numPr>
        <w:spacing w:before="56"/>
        <w:rPr>
          <w:rFonts w:ascii="Arial" w:hAnsi="Arial" w:cs="Arial"/>
        </w:rPr>
      </w:pPr>
      <w:r>
        <w:rPr>
          <w:rFonts w:ascii="Arial" w:hAnsi="Arial" w:cs="Arial"/>
        </w:rPr>
        <w:t>Set a balanced budget for the year and monitored that funds are used appropriately to ensure that the school is well resourced in all aspects, meeting the needs of pupils and staff</w:t>
      </w:r>
      <w:r w:rsidR="002C0AF4">
        <w:rPr>
          <w:rFonts w:ascii="Arial" w:hAnsi="Arial" w:cs="Arial"/>
        </w:rPr>
        <w:t xml:space="preserve">. ICT facilities have been upgraded; both for staff and pupils. </w:t>
      </w:r>
      <w:r w:rsidR="002C0AF4" w:rsidRPr="008F62B5">
        <w:rPr>
          <w:rFonts w:ascii="Arial" w:hAnsi="Arial" w:cs="Arial"/>
        </w:rPr>
        <w:t>Where efficiencies</w:t>
      </w:r>
      <w:r w:rsidR="00224B02" w:rsidRPr="008F62B5">
        <w:rPr>
          <w:rFonts w:ascii="Arial" w:hAnsi="Arial" w:cs="Arial"/>
        </w:rPr>
        <w:t xml:space="preserve"> in staffing</w:t>
      </w:r>
      <w:r w:rsidR="002C0AF4" w:rsidRPr="008F62B5">
        <w:rPr>
          <w:rFonts w:ascii="Arial" w:hAnsi="Arial" w:cs="Arial"/>
        </w:rPr>
        <w:t xml:space="preserve"> </w:t>
      </w:r>
      <w:r w:rsidR="008F62B5">
        <w:rPr>
          <w:rFonts w:ascii="Arial" w:hAnsi="Arial" w:cs="Arial"/>
        </w:rPr>
        <w:t>were</w:t>
      </w:r>
      <w:r w:rsidR="002C0AF4" w:rsidRPr="008F62B5">
        <w:rPr>
          <w:rFonts w:ascii="Arial" w:hAnsi="Arial" w:cs="Arial"/>
        </w:rPr>
        <w:t xml:space="preserve"> required,</w:t>
      </w:r>
      <w:r w:rsidR="002C0AF4">
        <w:rPr>
          <w:rFonts w:ascii="Arial" w:hAnsi="Arial" w:cs="Arial"/>
        </w:rPr>
        <w:t xml:space="preserve"> this </w:t>
      </w:r>
      <w:r w:rsidR="008F62B5">
        <w:rPr>
          <w:rFonts w:ascii="Arial" w:hAnsi="Arial" w:cs="Arial"/>
        </w:rPr>
        <w:t>was</w:t>
      </w:r>
      <w:r w:rsidR="002C0AF4">
        <w:rPr>
          <w:rFonts w:ascii="Arial" w:hAnsi="Arial" w:cs="Arial"/>
        </w:rPr>
        <w:t xml:space="preserve"> addressed. </w:t>
      </w:r>
      <w:r w:rsidR="008F62B5">
        <w:rPr>
          <w:rFonts w:ascii="Arial" w:hAnsi="Arial" w:cs="Arial"/>
        </w:rPr>
        <w:t>Governors e</w:t>
      </w:r>
      <w:r w:rsidR="002C0AF4">
        <w:rPr>
          <w:rFonts w:ascii="Arial" w:hAnsi="Arial" w:cs="Arial"/>
        </w:rPr>
        <w:t>nsured</w:t>
      </w:r>
      <w:r>
        <w:rPr>
          <w:rFonts w:ascii="Arial" w:hAnsi="Arial" w:cs="Arial"/>
        </w:rPr>
        <w:t xml:space="preserve"> that the school buildings </w:t>
      </w:r>
      <w:r w:rsidR="008F62B5">
        <w:rPr>
          <w:rFonts w:ascii="Arial" w:hAnsi="Arial" w:cs="Arial"/>
        </w:rPr>
        <w:t>were</w:t>
      </w:r>
      <w:r>
        <w:rPr>
          <w:rFonts w:ascii="Arial" w:hAnsi="Arial" w:cs="Arial"/>
        </w:rPr>
        <w:t xml:space="preserve"> kept in good repair and developed as needed eg. </w:t>
      </w:r>
      <w:r w:rsidR="002D7802">
        <w:rPr>
          <w:rFonts w:ascii="Arial" w:hAnsi="Arial" w:cs="Arial"/>
        </w:rPr>
        <w:t>r</w:t>
      </w:r>
      <w:r w:rsidR="00F6163D">
        <w:rPr>
          <w:rFonts w:ascii="Arial" w:hAnsi="Arial" w:cs="Arial"/>
        </w:rPr>
        <w:t xml:space="preserve">eplacing internal and external doors in line with H&amp;S regulations, improvements to the outdoor environment, </w:t>
      </w:r>
      <w:r w:rsidR="006B32CE">
        <w:rPr>
          <w:rFonts w:ascii="Arial" w:hAnsi="Arial" w:cs="Arial"/>
        </w:rPr>
        <w:t>remedial work to drains</w:t>
      </w:r>
      <w:r w:rsidR="002C0AF4">
        <w:rPr>
          <w:rFonts w:ascii="Arial" w:hAnsi="Arial" w:cs="Arial"/>
        </w:rPr>
        <w:t>, improving the administration area and signage and visual impact and communication in the entrance to school and the school hall.</w:t>
      </w:r>
      <w:r w:rsidR="00CC5E00">
        <w:rPr>
          <w:rFonts w:ascii="Arial" w:hAnsi="Arial" w:cs="Arial"/>
        </w:rPr>
        <w:t xml:space="preserve"> </w:t>
      </w:r>
      <w:r w:rsidR="008F62B5">
        <w:rPr>
          <w:rFonts w:ascii="Arial" w:hAnsi="Arial" w:cs="Arial"/>
        </w:rPr>
        <w:t>We b</w:t>
      </w:r>
      <w:r w:rsidR="00BB7E70">
        <w:rPr>
          <w:rFonts w:ascii="Arial" w:hAnsi="Arial" w:cs="Arial"/>
        </w:rPr>
        <w:t>enchmarked our spending against that of other schools</w:t>
      </w:r>
      <w:r w:rsidR="00CC5E00">
        <w:rPr>
          <w:rFonts w:ascii="Arial" w:hAnsi="Arial" w:cs="Arial"/>
        </w:rPr>
        <w:t xml:space="preserve"> (within the Local Authority and the Trust)</w:t>
      </w:r>
      <w:r w:rsidR="00BB7E70">
        <w:rPr>
          <w:rFonts w:ascii="Arial" w:hAnsi="Arial" w:cs="Arial"/>
        </w:rPr>
        <w:t xml:space="preserve"> to ensure that we </w:t>
      </w:r>
      <w:r w:rsidR="008F62B5">
        <w:rPr>
          <w:rFonts w:ascii="Arial" w:hAnsi="Arial" w:cs="Arial"/>
        </w:rPr>
        <w:t>were</w:t>
      </w:r>
      <w:r w:rsidR="00BB7E70">
        <w:rPr>
          <w:rFonts w:ascii="Arial" w:hAnsi="Arial" w:cs="Arial"/>
        </w:rPr>
        <w:t xml:space="preserve"> broadly in</w:t>
      </w:r>
      <w:r w:rsidR="008F62B5">
        <w:rPr>
          <w:rFonts w:ascii="Arial" w:hAnsi="Arial" w:cs="Arial"/>
        </w:rPr>
        <w:t xml:space="preserve"> </w:t>
      </w:r>
      <w:r w:rsidR="00BB7E70">
        <w:rPr>
          <w:rFonts w:ascii="Arial" w:hAnsi="Arial" w:cs="Arial"/>
        </w:rPr>
        <w:t>line with expectations</w:t>
      </w:r>
      <w:r w:rsidR="00CC5E00">
        <w:rPr>
          <w:rFonts w:ascii="Arial" w:hAnsi="Arial" w:cs="Arial"/>
        </w:rPr>
        <w:t xml:space="preserve"> and providing ‘value for money</w:t>
      </w:r>
      <w:r w:rsidR="00BB7E70">
        <w:rPr>
          <w:rFonts w:ascii="Arial" w:hAnsi="Arial" w:cs="Arial"/>
        </w:rPr>
        <w:t>.</w:t>
      </w:r>
      <w:r w:rsidR="00CC5E00">
        <w:rPr>
          <w:rFonts w:ascii="Arial" w:hAnsi="Arial" w:cs="Arial"/>
        </w:rPr>
        <w:t>’</w:t>
      </w:r>
      <w:r w:rsidR="00BB7E70">
        <w:rPr>
          <w:rFonts w:ascii="Arial" w:hAnsi="Arial" w:cs="Arial"/>
        </w:rPr>
        <w:t xml:space="preserve"> </w:t>
      </w:r>
      <w:r w:rsidR="002D7802">
        <w:rPr>
          <w:rFonts w:ascii="Arial" w:hAnsi="Arial" w:cs="Arial"/>
        </w:rPr>
        <w:t xml:space="preserve">Ensured </w:t>
      </w:r>
      <w:r w:rsidR="002C0AF4">
        <w:rPr>
          <w:rFonts w:ascii="Arial" w:hAnsi="Arial" w:cs="Arial"/>
        </w:rPr>
        <w:t xml:space="preserve">appropriate </w:t>
      </w:r>
      <w:r w:rsidR="002D7802">
        <w:rPr>
          <w:rFonts w:ascii="Arial" w:hAnsi="Arial" w:cs="Arial"/>
        </w:rPr>
        <w:t>allocation of staffing for the new academic year.</w:t>
      </w:r>
    </w:p>
    <w:p w14:paraId="4B4B8FE5" w14:textId="5B4EBEE4" w:rsidR="002C0AF4" w:rsidRDefault="002C0AF4" w:rsidP="009260CC">
      <w:pPr>
        <w:pStyle w:val="BodyText"/>
        <w:numPr>
          <w:ilvl w:val="0"/>
          <w:numId w:val="11"/>
        </w:numPr>
        <w:spacing w:before="56"/>
        <w:rPr>
          <w:rFonts w:ascii="Arial" w:hAnsi="Arial" w:cs="Arial"/>
        </w:rPr>
      </w:pPr>
      <w:r>
        <w:rPr>
          <w:rFonts w:ascii="Arial" w:hAnsi="Arial" w:cs="Arial"/>
        </w:rPr>
        <w:t>As a result of checks made on procedures for planning and preparation for educational visits, children</w:t>
      </w:r>
      <w:r w:rsidR="003B5137">
        <w:rPr>
          <w:rFonts w:ascii="Arial" w:hAnsi="Arial" w:cs="Arial"/>
        </w:rPr>
        <w:t>’s</w:t>
      </w:r>
      <w:r>
        <w:rPr>
          <w:rFonts w:ascii="Arial" w:hAnsi="Arial" w:cs="Arial"/>
        </w:rPr>
        <w:t xml:space="preserve"> safety </w:t>
      </w:r>
      <w:r w:rsidR="008F62B5">
        <w:rPr>
          <w:rFonts w:ascii="Arial" w:hAnsi="Arial" w:cs="Arial"/>
        </w:rPr>
        <w:t>was</w:t>
      </w:r>
      <w:r>
        <w:rPr>
          <w:rFonts w:ascii="Arial" w:hAnsi="Arial" w:cs="Arial"/>
        </w:rPr>
        <w:t xml:space="preserve"> ensured and statutory requirements met.</w:t>
      </w:r>
    </w:p>
    <w:p w14:paraId="593B985E" w14:textId="564D70E4" w:rsidR="00CC5E00" w:rsidRDefault="00CC5E00" w:rsidP="009260CC">
      <w:pPr>
        <w:pStyle w:val="BodyText"/>
        <w:numPr>
          <w:ilvl w:val="0"/>
          <w:numId w:val="11"/>
        </w:numPr>
        <w:spacing w:before="56"/>
        <w:rPr>
          <w:rFonts w:ascii="Arial" w:hAnsi="Arial" w:cs="Arial"/>
        </w:rPr>
      </w:pPr>
      <w:r>
        <w:rPr>
          <w:rFonts w:ascii="Arial" w:hAnsi="Arial" w:cs="Arial"/>
        </w:rPr>
        <w:t>Attended and engaged with relevant governor training so that skills are developed and awareness of important issues raised. This has included statutory training and beyond.</w:t>
      </w:r>
    </w:p>
    <w:p w14:paraId="5516D3BC" w14:textId="3C0C7FC0" w:rsidR="00FA31E3" w:rsidRDefault="00CD4EA3" w:rsidP="009260CC">
      <w:pPr>
        <w:pStyle w:val="BodyText"/>
        <w:numPr>
          <w:ilvl w:val="0"/>
          <w:numId w:val="11"/>
        </w:numPr>
        <w:spacing w:before="56"/>
        <w:rPr>
          <w:rFonts w:ascii="Arial" w:hAnsi="Arial" w:cs="Arial"/>
        </w:rPr>
      </w:pPr>
      <w:r>
        <w:rPr>
          <w:rFonts w:ascii="Arial" w:hAnsi="Arial" w:cs="Arial"/>
        </w:rPr>
        <w:t>Strengthened links with The Chancery Trust through</w:t>
      </w:r>
      <w:r w:rsidR="000B2CF3">
        <w:rPr>
          <w:rFonts w:ascii="Arial" w:hAnsi="Arial" w:cs="Arial"/>
        </w:rPr>
        <w:t xml:space="preserve"> engaging with the Chancery termly up-date </w:t>
      </w:r>
      <w:r w:rsidR="000B2CF3">
        <w:rPr>
          <w:rFonts w:ascii="Arial" w:hAnsi="Arial" w:cs="Arial"/>
        </w:rPr>
        <w:lastRenderedPageBreak/>
        <w:t xml:space="preserve">document, </w:t>
      </w:r>
      <w:r w:rsidR="00794357">
        <w:rPr>
          <w:rFonts w:ascii="Arial" w:hAnsi="Arial" w:cs="Arial"/>
        </w:rPr>
        <w:t>attending termly meetings with representatives from other Chancery schools eg SEND governors, Chair of governors, Safeguarding governors, to share good practice and discuss topical and pertinent issues.</w:t>
      </w:r>
      <w:r>
        <w:rPr>
          <w:rFonts w:ascii="Arial" w:hAnsi="Arial" w:cs="Arial"/>
        </w:rPr>
        <w:t xml:space="preserve"> </w:t>
      </w:r>
      <w:r w:rsidR="00794357">
        <w:rPr>
          <w:rFonts w:ascii="Arial" w:hAnsi="Arial" w:cs="Arial"/>
        </w:rPr>
        <w:t>Governors also attended the annual Chancery governors</w:t>
      </w:r>
      <w:r w:rsidR="00950E69">
        <w:rPr>
          <w:rFonts w:ascii="Arial" w:hAnsi="Arial" w:cs="Arial"/>
        </w:rPr>
        <w:t>’</w:t>
      </w:r>
      <w:r w:rsidR="00794357">
        <w:rPr>
          <w:rFonts w:ascii="Arial" w:hAnsi="Arial" w:cs="Arial"/>
        </w:rPr>
        <w:t xml:space="preserve"> strategy day.</w:t>
      </w:r>
      <w:r w:rsidR="003D478B">
        <w:rPr>
          <w:rFonts w:ascii="Arial" w:hAnsi="Arial" w:cs="Arial"/>
        </w:rPr>
        <w:t xml:space="preserve"> Staff secondments between schools and </w:t>
      </w:r>
      <w:proofErr w:type="gramStart"/>
      <w:r w:rsidR="003D478B">
        <w:rPr>
          <w:rFonts w:ascii="Arial" w:hAnsi="Arial" w:cs="Arial"/>
        </w:rPr>
        <w:t>a sharing</w:t>
      </w:r>
      <w:proofErr w:type="gramEnd"/>
      <w:r w:rsidR="003D478B">
        <w:rPr>
          <w:rFonts w:ascii="Arial" w:hAnsi="Arial" w:cs="Arial"/>
        </w:rPr>
        <w:t xml:space="preserve"> of expertise and best practice has become a more common occurrence. </w:t>
      </w:r>
    </w:p>
    <w:p w14:paraId="2DD0BF11" w14:textId="77777777" w:rsidR="000B2CF3" w:rsidRDefault="000B2CF3" w:rsidP="00485B6E">
      <w:pPr>
        <w:spacing w:before="76"/>
        <w:ind w:right="84"/>
        <w:jc w:val="center"/>
        <w:rPr>
          <w:rFonts w:ascii="Arial" w:hAnsi="Arial" w:cs="Arial"/>
          <w:b/>
          <w:sz w:val="24"/>
          <w:szCs w:val="24"/>
        </w:rPr>
      </w:pPr>
    </w:p>
    <w:p w14:paraId="5B468025" w14:textId="2D0B83EC" w:rsidR="00077B40" w:rsidRPr="00485B6E" w:rsidRDefault="00077B40" w:rsidP="00485B6E">
      <w:pPr>
        <w:spacing w:before="76"/>
        <w:ind w:right="84"/>
        <w:jc w:val="center"/>
        <w:rPr>
          <w:rFonts w:ascii="Arial" w:hAnsi="Arial" w:cs="Arial"/>
          <w:b/>
          <w:sz w:val="24"/>
          <w:szCs w:val="24"/>
        </w:rPr>
      </w:pPr>
      <w:r w:rsidRPr="00485B6E">
        <w:rPr>
          <w:rFonts w:ascii="Arial" w:hAnsi="Arial" w:cs="Arial"/>
          <w:b/>
          <w:sz w:val="24"/>
          <w:szCs w:val="24"/>
        </w:rPr>
        <w:t>Future Aims and Intentions</w:t>
      </w:r>
    </w:p>
    <w:p w14:paraId="23CAC840" w14:textId="77777777" w:rsidR="00077B40" w:rsidRDefault="00077B40" w:rsidP="00077B40">
      <w:pPr>
        <w:jc w:val="center"/>
        <w:rPr>
          <w:highlight w:val="cyan"/>
          <w:lang w:val="en-GB"/>
        </w:rPr>
      </w:pPr>
    </w:p>
    <w:p w14:paraId="4B80DFB2" w14:textId="77777777" w:rsidR="00077B40" w:rsidRPr="00077B40" w:rsidRDefault="00077B40" w:rsidP="00077B40">
      <w:pPr>
        <w:rPr>
          <w:highlight w:val="cyan"/>
          <w:lang w:val="en-GB"/>
        </w:rPr>
      </w:pPr>
    </w:p>
    <w:p w14:paraId="2CE53D13" w14:textId="47DEFDDE" w:rsidR="00950E69" w:rsidRDefault="00950E69" w:rsidP="00950E69">
      <w:pPr>
        <w:pStyle w:val="ListParagraph"/>
        <w:ind w:left="1146" w:firstLine="0"/>
        <w:rPr>
          <w:rFonts w:ascii="Arial" w:hAnsi="Arial" w:cs="Arial"/>
          <w:b/>
          <w:bCs/>
          <w:lang w:val="en-GB"/>
        </w:rPr>
      </w:pPr>
      <w:r w:rsidRPr="00077B40">
        <w:rPr>
          <w:rFonts w:ascii="Arial" w:hAnsi="Arial" w:cs="Arial"/>
          <w:b/>
          <w:bCs/>
          <w:lang w:val="en-GB"/>
        </w:rPr>
        <w:t xml:space="preserve">In the coming year the </w:t>
      </w:r>
      <w:r w:rsidR="00077B40" w:rsidRPr="00077B40">
        <w:rPr>
          <w:rFonts w:ascii="Arial" w:hAnsi="Arial" w:cs="Arial"/>
          <w:b/>
          <w:bCs/>
          <w:lang w:val="en-GB"/>
        </w:rPr>
        <w:t>G</w:t>
      </w:r>
      <w:r w:rsidRPr="00077B40">
        <w:rPr>
          <w:rFonts w:ascii="Arial" w:hAnsi="Arial" w:cs="Arial"/>
          <w:b/>
          <w:bCs/>
          <w:lang w:val="en-GB"/>
        </w:rPr>
        <w:t xml:space="preserve">overning </w:t>
      </w:r>
      <w:r w:rsidR="00077B40" w:rsidRPr="00077B40">
        <w:rPr>
          <w:rFonts w:ascii="Arial" w:hAnsi="Arial" w:cs="Arial"/>
          <w:b/>
          <w:bCs/>
          <w:lang w:val="en-GB"/>
        </w:rPr>
        <w:t>B</w:t>
      </w:r>
      <w:r w:rsidRPr="00077B40">
        <w:rPr>
          <w:rFonts w:ascii="Arial" w:hAnsi="Arial" w:cs="Arial"/>
          <w:b/>
          <w:bCs/>
          <w:lang w:val="en-GB"/>
        </w:rPr>
        <w:t>oard will:</w:t>
      </w:r>
    </w:p>
    <w:p w14:paraId="12342F03" w14:textId="6B9C9535" w:rsidR="008F5FBA" w:rsidRPr="008F5FBA" w:rsidRDefault="008F5FBA" w:rsidP="000B2CF3">
      <w:pPr>
        <w:pStyle w:val="ListParagraph"/>
        <w:ind w:left="1150" w:firstLine="0"/>
        <w:rPr>
          <w:rFonts w:ascii="Arial" w:hAnsi="Arial" w:cs="Arial"/>
          <w:b/>
          <w:bCs/>
          <w:lang w:val="en-GB"/>
        </w:rPr>
      </w:pPr>
    </w:p>
    <w:p w14:paraId="0C98429B" w14:textId="3C03327C" w:rsidR="008F5FBA" w:rsidRPr="008F5FBA" w:rsidRDefault="00950E69" w:rsidP="008F5FBA">
      <w:pPr>
        <w:pStyle w:val="ListParagraph"/>
        <w:numPr>
          <w:ilvl w:val="0"/>
          <w:numId w:val="7"/>
        </w:numPr>
        <w:rPr>
          <w:lang w:val="en-GB"/>
        </w:rPr>
      </w:pPr>
      <w:r w:rsidRPr="00077B40">
        <w:rPr>
          <w:rFonts w:ascii="Arial" w:hAnsi="Arial" w:cs="Arial"/>
          <w:lang w:val="en-GB"/>
        </w:rPr>
        <w:t>Continue to monitor the progress of the new School Development plan to ensure that school improvement strategies are effective.</w:t>
      </w:r>
    </w:p>
    <w:p w14:paraId="6661408D" w14:textId="05FEC847" w:rsidR="008F5FBA" w:rsidRPr="00077B40" w:rsidRDefault="008F5FBA" w:rsidP="00950E69">
      <w:pPr>
        <w:pStyle w:val="ListParagraph"/>
        <w:numPr>
          <w:ilvl w:val="0"/>
          <w:numId w:val="7"/>
        </w:numPr>
        <w:rPr>
          <w:lang w:val="en-GB"/>
        </w:rPr>
      </w:pPr>
      <w:r>
        <w:rPr>
          <w:rFonts w:ascii="Arial" w:hAnsi="Arial" w:cs="Arial"/>
          <w:lang w:val="en-GB"/>
        </w:rPr>
        <w:t>Continue to monitor and evaluate the Quality of Education to ensure that standards are high.</w:t>
      </w:r>
    </w:p>
    <w:p w14:paraId="2C9904BD" w14:textId="678EDAD4" w:rsidR="00950E69" w:rsidRPr="00077B40" w:rsidRDefault="00950E69" w:rsidP="00950E69">
      <w:pPr>
        <w:pStyle w:val="ListParagraph"/>
        <w:numPr>
          <w:ilvl w:val="0"/>
          <w:numId w:val="7"/>
        </w:numPr>
        <w:rPr>
          <w:lang w:val="en-GB"/>
        </w:rPr>
      </w:pPr>
      <w:r w:rsidRPr="00077B40">
        <w:rPr>
          <w:rFonts w:ascii="Arial" w:hAnsi="Arial" w:cs="Arial"/>
          <w:lang w:val="en-GB"/>
        </w:rPr>
        <w:t>Continue to have a presence in school regularly and to build professional working relationships with staff and pupils.</w:t>
      </w:r>
    </w:p>
    <w:p w14:paraId="085397D1" w14:textId="4D3CA610" w:rsidR="00950E69" w:rsidRPr="00077B40" w:rsidRDefault="00950E69" w:rsidP="00950E69">
      <w:pPr>
        <w:pStyle w:val="ListParagraph"/>
        <w:numPr>
          <w:ilvl w:val="0"/>
          <w:numId w:val="7"/>
        </w:numPr>
        <w:rPr>
          <w:lang w:val="en-GB"/>
        </w:rPr>
      </w:pPr>
      <w:r w:rsidRPr="00077B40">
        <w:rPr>
          <w:rFonts w:ascii="Arial" w:hAnsi="Arial" w:cs="Arial"/>
          <w:lang w:val="en-GB"/>
        </w:rPr>
        <w:t>Aim to foster stronger links with local businesses and the wider community.</w:t>
      </w:r>
    </w:p>
    <w:p w14:paraId="52397F0E" w14:textId="4F5A10A0" w:rsidR="00077B40" w:rsidRPr="00077B40" w:rsidRDefault="00077B40" w:rsidP="00950E69">
      <w:pPr>
        <w:pStyle w:val="ListParagraph"/>
        <w:numPr>
          <w:ilvl w:val="0"/>
          <w:numId w:val="7"/>
        </w:numPr>
        <w:rPr>
          <w:lang w:val="en-GB"/>
        </w:rPr>
      </w:pPr>
      <w:r w:rsidRPr="00077B40">
        <w:rPr>
          <w:rFonts w:ascii="Arial" w:hAnsi="Arial" w:cs="Arial"/>
          <w:lang w:val="en-GB"/>
        </w:rPr>
        <w:t>Monitor the provision and impact of extra</w:t>
      </w:r>
      <w:r w:rsidR="0070163A">
        <w:rPr>
          <w:rFonts w:ascii="Arial" w:hAnsi="Arial" w:cs="Arial"/>
          <w:lang w:val="en-GB"/>
        </w:rPr>
        <w:t>-</w:t>
      </w:r>
      <w:r w:rsidRPr="00077B40">
        <w:rPr>
          <w:rFonts w:ascii="Arial" w:hAnsi="Arial" w:cs="Arial"/>
          <w:lang w:val="en-GB"/>
        </w:rPr>
        <w:t>curricular activities.</w:t>
      </w:r>
    </w:p>
    <w:p w14:paraId="71969FAB" w14:textId="0CE287F9" w:rsidR="00077B40" w:rsidRPr="00077B40" w:rsidRDefault="00077B40" w:rsidP="000B2CF3">
      <w:pPr>
        <w:pStyle w:val="ListParagraph"/>
        <w:ind w:left="1146" w:firstLine="0"/>
        <w:rPr>
          <w:lang w:val="en-GB"/>
        </w:rPr>
      </w:pPr>
    </w:p>
    <w:p w14:paraId="2BBB664F" w14:textId="77777777" w:rsidR="00077B40" w:rsidRPr="00077B40" w:rsidRDefault="00077B40" w:rsidP="00077B40">
      <w:pPr>
        <w:pStyle w:val="ListParagraph"/>
        <w:ind w:left="1146" w:firstLine="0"/>
        <w:rPr>
          <w:rFonts w:ascii="Arial" w:hAnsi="Arial" w:cs="Arial"/>
          <w:lang w:val="en-GB"/>
        </w:rPr>
      </w:pPr>
    </w:p>
    <w:p w14:paraId="0152EF5B" w14:textId="542CDD02" w:rsidR="00077B40" w:rsidRDefault="00077B40" w:rsidP="000B2CF3">
      <w:pPr>
        <w:pStyle w:val="ListParagraph"/>
        <w:ind w:left="1146" w:firstLine="0"/>
        <w:rPr>
          <w:rFonts w:ascii="Arial" w:hAnsi="Arial" w:cs="Arial"/>
          <w:b/>
          <w:bCs/>
          <w:lang w:val="en-GB"/>
        </w:rPr>
      </w:pPr>
      <w:r w:rsidRPr="00077B40">
        <w:rPr>
          <w:rFonts w:ascii="Arial" w:hAnsi="Arial" w:cs="Arial"/>
          <w:b/>
          <w:bCs/>
          <w:lang w:val="en-GB"/>
        </w:rPr>
        <w:t>Contextual challenges for the coming year:</w:t>
      </w:r>
    </w:p>
    <w:p w14:paraId="41E2099F" w14:textId="77777777" w:rsidR="002F7EE2" w:rsidRPr="000B2CF3" w:rsidRDefault="002F7EE2" w:rsidP="000B2CF3">
      <w:pPr>
        <w:pStyle w:val="ListParagraph"/>
        <w:ind w:left="1146" w:firstLine="0"/>
        <w:rPr>
          <w:rFonts w:ascii="Arial" w:hAnsi="Arial" w:cs="Arial"/>
          <w:b/>
          <w:bCs/>
          <w:lang w:val="en-GB"/>
        </w:rPr>
      </w:pPr>
    </w:p>
    <w:p w14:paraId="502F1F87" w14:textId="2A986E9D" w:rsidR="00077B40" w:rsidRPr="00077B40" w:rsidRDefault="000B2CF3" w:rsidP="00077B40">
      <w:pPr>
        <w:pStyle w:val="ListParagraph"/>
        <w:numPr>
          <w:ilvl w:val="0"/>
          <w:numId w:val="7"/>
        </w:numPr>
        <w:rPr>
          <w:lang w:val="en-GB"/>
        </w:rPr>
      </w:pPr>
      <w:r>
        <w:rPr>
          <w:rFonts w:ascii="Arial" w:hAnsi="Arial" w:cs="Arial"/>
          <w:lang w:val="en-GB"/>
        </w:rPr>
        <w:t>Manage the agreed short term dual role of Headteacher and CEO.</w:t>
      </w:r>
    </w:p>
    <w:p w14:paraId="3E7B909A" w14:textId="69F4F5DF" w:rsidR="00077B40" w:rsidRPr="00077B40" w:rsidRDefault="00077B40" w:rsidP="00077B40">
      <w:pPr>
        <w:pStyle w:val="ListParagraph"/>
        <w:numPr>
          <w:ilvl w:val="0"/>
          <w:numId w:val="7"/>
        </w:numPr>
        <w:rPr>
          <w:lang w:val="en-GB"/>
        </w:rPr>
      </w:pPr>
      <w:r w:rsidRPr="00077B40">
        <w:rPr>
          <w:rFonts w:ascii="Arial" w:hAnsi="Arial" w:cs="Arial"/>
          <w:lang w:val="en-GB"/>
        </w:rPr>
        <w:t>Rising number of SEND pupils</w:t>
      </w:r>
    </w:p>
    <w:p w14:paraId="33CCEE5F" w14:textId="77777777" w:rsidR="00077B40" w:rsidRPr="00077B40" w:rsidRDefault="00077B40" w:rsidP="00077B40">
      <w:pPr>
        <w:pStyle w:val="ListParagraph"/>
        <w:ind w:left="1146" w:firstLine="0"/>
        <w:rPr>
          <w:rFonts w:ascii="Arial" w:hAnsi="Arial" w:cs="Arial"/>
          <w:lang w:val="en-GB"/>
        </w:rPr>
      </w:pPr>
    </w:p>
    <w:p w14:paraId="7E7C9C49" w14:textId="766D94CF" w:rsidR="00077B40" w:rsidRDefault="00077B40" w:rsidP="00077B40">
      <w:pPr>
        <w:pStyle w:val="ListParagraph"/>
        <w:ind w:left="1146" w:firstLine="0"/>
        <w:rPr>
          <w:rFonts w:ascii="Arial" w:hAnsi="Arial" w:cs="Arial"/>
          <w:b/>
          <w:bCs/>
          <w:lang w:val="en-GB"/>
        </w:rPr>
      </w:pPr>
      <w:r w:rsidRPr="00077B40">
        <w:rPr>
          <w:rFonts w:ascii="Arial" w:hAnsi="Arial" w:cs="Arial"/>
          <w:b/>
          <w:bCs/>
          <w:lang w:val="en-GB"/>
        </w:rPr>
        <w:t>How the Board thinks parents can support the school/trust to achieve their strategic aims:</w:t>
      </w:r>
    </w:p>
    <w:p w14:paraId="5F1ED507" w14:textId="77777777" w:rsidR="003B5137" w:rsidRDefault="003B5137" w:rsidP="00077B40">
      <w:pPr>
        <w:pStyle w:val="ListParagraph"/>
        <w:ind w:left="1146" w:firstLine="0"/>
        <w:rPr>
          <w:rFonts w:ascii="Arial" w:hAnsi="Arial" w:cs="Arial"/>
          <w:b/>
          <w:bCs/>
          <w:lang w:val="en-GB"/>
        </w:rPr>
      </w:pPr>
    </w:p>
    <w:p w14:paraId="27FC85CE" w14:textId="77777777" w:rsidR="0070163A" w:rsidRDefault="0070163A" w:rsidP="00077B40">
      <w:pPr>
        <w:pStyle w:val="ListParagraph"/>
        <w:numPr>
          <w:ilvl w:val="0"/>
          <w:numId w:val="7"/>
        </w:numPr>
        <w:rPr>
          <w:rFonts w:ascii="Arial" w:hAnsi="Arial" w:cs="Arial"/>
          <w:lang w:val="en-GB"/>
        </w:rPr>
      </w:pPr>
      <w:r w:rsidRPr="0070163A">
        <w:rPr>
          <w:rFonts w:ascii="Arial" w:hAnsi="Arial" w:cs="Arial"/>
          <w:lang w:val="en-GB"/>
        </w:rPr>
        <w:t>Attend school when opportunities</w:t>
      </w:r>
      <w:r>
        <w:rPr>
          <w:rFonts w:ascii="Arial" w:hAnsi="Arial" w:cs="Arial"/>
          <w:lang w:val="en-GB"/>
        </w:rPr>
        <w:t xml:space="preserve"> and invitations</w:t>
      </w:r>
      <w:r w:rsidRPr="0070163A">
        <w:rPr>
          <w:rFonts w:ascii="Arial" w:hAnsi="Arial" w:cs="Arial"/>
          <w:lang w:val="en-GB"/>
        </w:rPr>
        <w:t xml:space="preserve"> are presented</w:t>
      </w:r>
      <w:r>
        <w:rPr>
          <w:rFonts w:ascii="Arial" w:hAnsi="Arial" w:cs="Arial"/>
          <w:lang w:val="en-GB"/>
        </w:rPr>
        <w:t>.</w:t>
      </w:r>
    </w:p>
    <w:p w14:paraId="00DBDE01" w14:textId="634F182D" w:rsidR="0070163A" w:rsidRDefault="0070163A" w:rsidP="00077B40">
      <w:pPr>
        <w:pStyle w:val="ListParagraph"/>
        <w:numPr>
          <w:ilvl w:val="0"/>
          <w:numId w:val="7"/>
        </w:numPr>
        <w:rPr>
          <w:rFonts w:ascii="Arial" w:hAnsi="Arial" w:cs="Arial"/>
          <w:lang w:val="en-GB"/>
        </w:rPr>
      </w:pPr>
      <w:r>
        <w:rPr>
          <w:rFonts w:ascii="Arial" w:hAnsi="Arial" w:cs="Arial"/>
          <w:lang w:val="en-GB"/>
        </w:rPr>
        <w:t>Engaging with and responding to parent questionnaires and meetings. Your views are very important to us.</w:t>
      </w:r>
    </w:p>
    <w:p w14:paraId="39DA1D52" w14:textId="115F0885" w:rsidR="00551516" w:rsidRDefault="00551516" w:rsidP="00077B40">
      <w:pPr>
        <w:pStyle w:val="ListParagraph"/>
        <w:numPr>
          <w:ilvl w:val="0"/>
          <w:numId w:val="7"/>
        </w:numPr>
        <w:rPr>
          <w:rFonts w:ascii="Arial" w:hAnsi="Arial" w:cs="Arial"/>
          <w:lang w:val="en-GB"/>
        </w:rPr>
      </w:pPr>
      <w:r>
        <w:rPr>
          <w:rFonts w:ascii="Arial" w:hAnsi="Arial" w:cs="Arial"/>
          <w:lang w:val="en-GB"/>
        </w:rPr>
        <w:t>Promote the school in the wider community.</w:t>
      </w:r>
    </w:p>
    <w:p w14:paraId="1871E426" w14:textId="1611389F" w:rsidR="00077B40" w:rsidRDefault="0070163A" w:rsidP="00077B40">
      <w:pPr>
        <w:pStyle w:val="ListParagraph"/>
        <w:numPr>
          <w:ilvl w:val="0"/>
          <w:numId w:val="7"/>
        </w:numPr>
        <w:rPr>
          <w:rFonts w:ascii="Arial" w:hAnsi="Arial" w:cs="Arial"/>
          <w:lang w:val="en-GB"/>
        </w:rPr>
      </w:pPr>
      <w:r>
        <w:rPr>
          <w:rFonts w:ascii="Arial" w:hAnsi="Arial" w:cs="Arial"/>
          <w:lang w:val="en-GB"/>
        </w:rPr>
        <w:t xml:space="preserve"> Reinforcing school aims and values at home.</w:t>
      </w:r>
    </w:p>
    <w:p w14:paraId="363EED74" w14:textId="05F9C412" w:rsidR="0070163A" w:rsidRDefault="0070163A" w:rsidP="00077B40">
      <w:pPr>
        <w:pStyle w:val="ListParagraph"/>
        <w:numPr>
          <w:ilvl w:val="0"/>
          <w:numId w:val="7"/>
        </w:numPr>
        <w:rPr>
          <w:rFonts w:ascii="Arial" w:hAnsi="Arial" w:cs="Arial"/>
          <w:lang w:val="en-GB"/>
        </w:rPr>
      </w:pPr>
      <w:r>
        <w:rPr>
          <w:rFonts w:ascii="Arial" w:hAnsi="Arial" w:cs="Arial"/>
          <w:lang w:val="en-GB"/>
        </w:rPr>
        <w:t>Reading regularly with your child and signing the home/school diary.</w:t>
      </w:r>
    </w:p>
    <w:p w14:paraId="0A5F0B3A" w14:textId="5D94A5D6" w:rsidR="0070163A" w:rsidRDefault="0070163A" w:rsidP="00077B40">
      <w:pPr>
        <w:pStyle w:val="ListParagraph"/>
        <w:numPr>
          <w:ilvl w:val="0"/>
          <w:numId w:val="7"/>
        </w:numPr>
        <w:rPr>
          <w:rFonts w:ascii="Arial" w:hAnsi="Arial" w:cs="Arial"/>
          <w:lang w:val="en-GB"/>
        </w:rPr>
      </w:pPr>
      <w:r>
        <w:rPr>
          <w:rFonts w:ascii="Arial" w:hAnsi="Arial" w:cs="Arial"/>
          <w:lang w:val="en-GB"/>
        </w:rPr>
        <w:t>Supporting FOBS (Friends of Berkeley School) to raise funds to support in those extra things that the budget doesn’t provide eg. coaches to the theatre at Christmas.</w:t>
      </w:r>
    </w:p>
    <w:p w14:paraId="5C1CF29F" w14:textId="698BA533" w:rsidR="0070163A" w:rsidRDefault="0070163A" w:rsidP="00077B40">
      <w:pPr>
        <w:pStyle w:val="ListParagraph"/>
        <w:numPr>
          <w:ilvl w:val="0"/>
          <w:numId w:val="7"/>
        </w:numPr>
        <w:rPr>
          <w:rFonts w:ascii="Arial" w:hAnsi="Arial" w:cs="Arial"/>
          <w:lang w:val="en-GB"/>
        </w:rPr>
      </w:pPr>
      <w:r>
        <w:rPr>
          <w:rFonts w:ascii="Arial" w:hAnsi="Arial" w:cs="Arial"/>
          <w:lang w:val="en-GB"/>
        </w:rPr>
        <w:t>Sharing your expertise and interests and any links/contacts you might have who would support the school either with sponsorship or by coming and sharing their</w:t>
      </w:r>
      <w:r w:rsidR="008F5FBA">
        <w:rPr>
          <w:rFonts w:ascii="Arial" w:hAnsi="Arial" w:cs="Arial"/>
          <w:lang w:val="en-GB"/>
        </w:rPr>
        <w:t xml:space="preserve"> knowledge and skills with pupils.</w:t>
      </w:r>
    </w:p>
    <w:p w14:paraId="6251167E" w14:textId="77777777" w:rsidR="0070163A" w:rsidRPr="0070163A" w:rsidRDefault="0070163A" w:rsidP="008F5FBA">
      <w:pPr>
        <w:pStyle w:val="ListParagraph"/>
        <w:ind w:left="1146" w:firstLine="0"/>
        <w:rPr>
          <w:rFonts w:ascii="Arial" w:hAnsi="Arial" w:cs="Arial"/>
          <w:lang w:val="en-GB"/>
        </w:rPr>
      </w:pPr>
    </w:p>
    <w:p w14:paraId="0BF6E820" w14:textId="77777777" w:rsidR="000D6A22" w:rsidRPr="003F4C5B" w:rsidRDefault="000D6A22" w:rsidP="003F4C5B">
      <w:pPr>
        <w:pStyle w:val="BodyText"/>
        <w:spacing w:before="56"/>
        <w:ind w:left="426"/>
        <w:rPr>
          <w:rFonts w:ascii="Arial" w:hAnsi="Arial" w:cs="Arial"/>
        </w:rPr>
      </w:pPr>
    </w:p>
    <w:p w14:paraId="1A33C425" w14:textId="77777777" w:rsidR="000D6A22" w:rsidRPr="003F4C5B" w:rsidRDefault="000D6A22" w:rsidP="003F4C5B">
      <w:pPr>
        <w:pStyle w:val="BodyText"/>
        <w:spacing w:before="6"/>
        <w:ind w:left="426"/>
        <w:rPr>
          <w:rFonts w:ascii="Arial" w:hAnsi="Arial" w:cs="Arial"/>
        </w:rPr>
      </w:pPr>
    </w:p>
    <w:p w14:paraId="11EDFE37" w14:textId="77777777" w:rsidR="008F5FBA" w:rsidRPr="003F4C5B" w:rsidRDefault="008F5FBA" w:rsidP="008F5FBA">
      <w:pPr>
        <w:pStyle w:val="BodyText"/>
        <w:spacing w:before="56"/>
        <w:ind w:left="426"/>
        <w:rPr>
          <w:rFonts w:ascii="Arial" w:hAnsi="Arial" w:cs="Arial"/>
        </w:rPr>
      </w:pPr>
    </w:p>
    <w:p w14:paraId="4EF8773A" w14:textId="77777777" w:rsidR="000D6A22" w:rsidRPr="003F4C5B" w:rsidRDefault="000D6A22" w:rsidP="003F4C5B">
      <w:pPr>
        <w:pStyle w:val="Heading1"/>
        <w:spacing w:before="56"/>
        <w:ind w:left="426"/>
        <w:rPr>
          <w:rFonts w:ascii="Arial" w:hAnsi="Arial" w:cs="Arial"/>
        </w:rPr>
      </w:pPr>
    </w:p>
    <w:p w14:paraId="2D02BB9C" w14:textId="77777777" w:rsidR="000D6A22" w:rsidRPr="003F4C5B" w:rsidRDefault="000D6A22" w:rsidP="003F4C5B">
      <w:pPr>
        <w:pStyle w:val="BodyText"/>
        <w:spacing w:before="1"/>
        <w:ind w:left="426"/>
        <w:rPr>
          <w:rFonts w:ascii="Arial" w:hAnsi="Arial" w:cs="Arial"/>
          <w:b/>
        </w:rPr>
      </w:pPr>
    </w:p>
    <w:p w14:paraId="5CE40F0F" w14:textId="77777777" w:rsidR="003F4C5B" w:rsidRPr="003F4C5B" w:rsidRDefault="003F4C5B" w:rsidP="003F4C5B">
      <w:pPr>
        <w:pStyle w:val="BodyText"/>
        <w:ind w:left="426" w:right="1"/>
        <w:rPr>
          <w:rFonts w:ascii="Arial" w:hAnsi="Arial" w:cs="Arial"/>
        </w:rPr>
      </w:pPr>
    </w:p>
    <w:p w14:paraId="3422A5EA" w14:textId="77777777" w:rsidR="003F4C5B" w:rsidRPr="003F4C5B" w:rsidRDefault="003F4C5B" w:rsidP="003F4C5B">
      <w:pPr>
        <w:pStyle w:val="BodyText"/>
        <w:ind w:left="426" w:right="1"/>
        <w:rPr>
          <w:rFonts w:ascii="Arial" w:hAnsi="Arial" w:cs="Arial"/>
        </w:rPr>
      </w:pPr>
    </w:p>
    <w:p w14:paraId="3043D854" w14:textId="77777777" w:rsidR="000D6A22" w:rsidRPr="003F4C5B" w:rsidRDefault="000D6A22" w:rsidP="003F4C5B">
      <w:pPr>
        <w:pStyle w:val="BodyText"/>
        <w:ind w:left="426"/>
        <w:rPr>
          <w:rFonts w:ascii="Arial" w:hAnsi="Arial" w:cs="Arial"/>
        </w:rPr>
      </w:pPr>
    </w:p>
    <w:p w14:paraId="35CECB95" w14:textId="77777777" w:rsidR="000D6A22" w:rsidRPr="003F4C5B" w:rsidRDefault="000D6A22" w:rsidP="003F4C5B">
      <w:pPr>
        <w:pStyle w:val="BodyText"/>
        <w:ind w:left="426"/>
        <w:rPr>
          <w:rFonts w:ascii="Arial" w:hAnsi="Arial" w:cs="Arial"/>
        </w:rPr>
      </w:pPr>
    </w:p>
    <w:p w14:paraId="5964EE64" w14:textId="77777777" w:rsidR="000D6A22" w:rsidRPr="003F4C5B" w:rsidRDefault="000D6A22" w:rsidP="003F4C5B">
      <w:pPr>
        <w:pStyle w:val="BodyText"/>
        <w:spacing w:before="1"/>
        <w:ind w:left="426"/>
        <w:rPr>
          <w:rFonts w:ascii="Arial" w:hAnsi="Arial" w:cs="Arial"/>
          <w:sz w:val="21"/>
        </w:rPr>
      </w:pPr>
    </w:p>
    <w:sectPr w:rsidR="000D6A22" w:rsidRPr="003F4C5B" w:rsidSect="003F4C5B">
      <w:headerReference w:type="even" r:id="rId14"/>
      <w:headerReference w:type="default" r:id="rId15"/>
      <w:footerReference w:type="even" r:id="rId16"/>
      <w:footerReference w:type="default" r:id="rId17"/>
      <w:headerReference w:type="first" r:id="rId18"/>
      <w:footerReference w:type="first" r:id="rId19"/>
      <w:pgSz w:w="11910" w:h="16840"/>
      <w:pgMar w:top="320" w:right="711" w:bottom="280" w:left="2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C77D1E0" w14:textId="77777777" w:rsidR="00975086" w:rsidRDefault="00975086" w:rsidP="008F5FBA">
      <w:r>
        <w:separator/>
      </w:r>
    </w:p>
  </w:endnote>
  <w:endnote w:type="continuationSeparator" w:id="0">
    <w:p w14:paraId="4DD2208A" w14:textId="77777777" w:rsidR="00975086" w:rsidRDefault="00975086" w:rsidP="008F5F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rlito">
    <w:altName w:val="Calibri"/>
    <w:charset w:val="00"/>
    <w:family w:val="swiss"/>
    <w:pitch w:val="variable"/>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3683F9" w14:textId="77777777" w:rsidR="008F5FBA" w:rsidRDefault="008F5FB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678E67" w14:textId="77777777" w:rsidR="008F5FBA" w:rsidRDefault="008F5FB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E438F8F" w14:textId="77777777" w:rsidR="008F5FBA" w:rsidRDefault="008F5FB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B23F5BC" w14:textId="77777777" w:rsidR="00975086" w:rsidRDefault="00975086" w:rsidP="008F5FBA">
      <w:r>
        <w:separator/>
      </w:r>
    </w:p>
  </w:footnote>
  <w:footnote w:type="continuationSeparator" w:id="0">
    <w:p w14:paraId="1A71A7FE" w14:textId="77777777" w:rsidR="00975086" w:rsidRDefault="00975086" w:rsidP="008F5F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81F2211" w14:textId="77777777" w:rsidR="008F5FBA" w:rsidRDefault="008F5FB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5941143" w14:textId="25C9B9DE" w:rsidR="008F5FBA" w:rsidRDefault="008F5FB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FEC82B" w14:textId="77777777" w:rsidR="008F5FBA" w:rsidRDefault="008F5FB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017DC2"/>
    <w:multiLevelType w:val="hybridMultilevel"/>
    <w:tmpl w:val="B9020D8C"/>
    <w:lvl w:ilvl="0" w:tplc="08090001">
      <w:start w:val="1"/>
      <w:numFmt w:val="bullet"/>
      <w:lvlText w:val=""/>
      <w:lvlJc w:val="left"/>
      <w:pPr>
        <w:ind w:left="1270" w:hanging="360"/>
      </w:pPr>
      <w:rPr>
        <w:rFonts w:ascii="Symbol" w:hAnsi="Symbol" w:hint="default"/>
      </w:rPr>
    </w:lvl>
    <w:lvl w:ilvl="1" w:tplc="08090003" w:tentative="1">
      <w:start w:val="1"/>
      <w:numFmt w:val="bullet"/>
      <w:lvlText w:val="o"/>
      <w:lvlJc w:val="left"/>
      <w:pPr>
        <w:ind w:left="1990" w:hanging="360"/>
      </w:pPr>
      <w:rPr>
        <w:rFonts w:ascii="Courier New" w:hAnsi="Courier New" w:cs="Courier New" w:hint="default"/>
      </w:rPr>
    </w:lvl>
    <w:lvl w:ilvl="2" w:tplc="08090005" w:tentative="1">
      <w:start w:val="1"/>
      <w:numFmt w:val="bullet"/>
      <w:lvlText w:val=""/>
      <w:lvlJc w:val="left"/>
      <w:pPr>
        <w:ind w:left="2710" w:hanging="360"/>
      </w:pPr>
      <w:rPr>
        <w:rFonts w:ascii="Wingdings" w:hAnsi="Wingdings" w:hint="default"/>
      </w:rPr>
    </w:lvl>
    <w:lvl w:ilvl="3" w:tplc="08090001" w:tentative="1">
      <w:start w:val="1"/>
      <w:numFmt w:val="bullet"/>
      <w:lvlText w:val=""/>
      <w:lvlJc w:val="left"/>
      <w:pPr>
        <w:ind w:left="3430" w:hanging="360"/>
      </w:pPr>
      <w:rPr>
        <w:rFonts w:ascii="Symbol" w:hAnsi="Symbol" w:hint="default"/>
      </w:rPr>
    </w:lvl>
    <w:lvl w:ilvl="4" w:tplc="08090003" w:tentative="1">
      <w:start w:val="1"/>
      <w:numFmt w:val="bullet"/>
      <w:lvlText w:val="o"/>
      <w:lvlJc w:val="left"/>
      <w:pPr>
        <w:ind w:left="4150" w:hanging="360"/>
      </w:pPr>
      <w:rPr>
        <w:rFonts w:ascii="Courier New" w:hAnsi="Courier New" w:cs="Courier New" w:hint="default"/>
      </w:rPr>
    </w:lvl>
    <w:lvl w:ilvl="5" w:tplc="08090005" w:tentative="1">
      <w:start w:val="1"/>
      <w:numFmt w:val="bullet"/>
      <w:lvlText w:val=""/>
      <w:lvlJc w:val="left"/>
      <w:pPr>
        <w:ind w:left="4870" w:hanging="360"/>
      </w:pPr>
      <w:rPr>
        <w:rFonts w:ascii="Wingdings" w:hAnsi="Wingdings" w:hint="default"/>
      </w:rPr>
    </w:lvl>
    <w:lvl w:ilvl="6" w:tplc="08090001" w:tentative="1">
      <w:start w:val="1"/>
      <w:numFmt w:val="bullet"/>
      <w:lvlText w:val=""/>
      <w:lvlJc w:val="left"/>
      <w:pPr>
        <w:ind w:left="5590" w:hanging="360"/>
      </w:pPr>
      <w:rPr>
        <w:rFonts w:ascii="Symbol" w:hAnsi="Symbol" w:hint="default"/>
      </w:rPr>
    </w:lvl>
    <w:lvl w:ilvl="7" w:tplc="08090003" w:tentative="1">
      <w:start w:val="1"/>
      <w:numFmt w:val="bullet"/>
      <w:lvlText w:val="o"/>
      <w:lvlJc w:val="left"/>
      <w:pPr>
        <w:ind w:left="6310" w:hanging="360"/>
      </w:pPr>
      <w:rPr>
        <w:rFonts w:ascii="Courier New" w:hAnsi="Courier New" w:cs="Courier New" w:hint="default"/>
      </w:rPr>
    </w:lvl>
    <w:lvl w:ilvl="8" w:tplc="08090005" w:tentative="1">
      <w:start w:val="1"/>
      <w:numFmt w:val="bullet"/>
      <w:lvlText w:val=""/>
      <w:lvlJc w:val="left"/>
      <w:pPr>
        <w:ind w:left="7030" w:hanging="360"/>
      </w:pPr>
      <w:rPr>
        <w:rFonts w:ascii="Wingdings" w:hAnsi="Wingdings" w:hint="default"/>
      </w:rPr>
    </w:lvl>
  </w:abstractNum>
  <w:abstractNum w:abstractNumId="1" w15:restartNumberingAfterBreak="0">
    <w:nsid w:val="0FC80D5B"/>
    <w:multiLevelType w:val="hybridMultilevel"/>
    <w:tmpl w:val="1FFA1452"/>
    <w:lvl w:ilvl="0" w:tplc="08090001">
      <w:start w:val="1"/>
      <w:numFmt w:val="bullet"/>
      <w:lvlText w:val=""/>
      <w:lvlJc w:val="left"/>
      <w:pPr>
        <w:ind w:left="1150" w:hanging="360"/>
      </w:pPr>
      <w:rPr>
        <w:rFonts w:ascii="Symbol" w:hAnsi="Symbol" w:hint="default"/>
      </w:rPr>
    </w:lvl>
    <w:lvl w:ilvl="1" w:tplc="08090003" w:tentative="1">
      <w:start w:val="1"/>
      <w:numFmt w:val="bullet"/>
      <w:lvlText w:val="o"/>
      <w:lvlJc w:val="left"/>
      <w:pPr>
        <w:ind w:left="1870" w:hanging="360"/>
      </w:pPr>
      <w:rPr>
        <w:rFonts w:ascii="Courier New" w:hAnsi="Courier New" w:cs="Courier New" w:hint="default"/>
      </w:rPr>
    </w:lvl>
    <w:lvl w:ilvl="2" w:tplc="08090005" w:tentative="1">
      <w:start w:val="1"/>
      <w:numFmt w:val="bullet"/>
      <w:lvlText w:val=""/>
      <w:lvlJc w:val="left"/>
      <w:pPr>
        <w:ind w:left="2590" w:hanging="360"/>
      </w:pPr>
      <w:rPr>
        <w:rFonts w:ascii="Wingdings" w:hAnsi="Wingdings" w:hint="default"/>
      </w:rPr>
    </w:lvl>
    <w:lvl w:ilvl="3" w:tplc="08090001" w:tentative="1">
      <w:start w:val="1"/>
      <w:numFmt w:val="bullet"/>
      <w:lvlText w:val=""/>
      <w:lvlJc w:val="left"/>
      <w:pPr>
        <w:ind w:left="3310" w:hanging="360"/>
      </w:pPr>
      <w:rPr>
        <w:rFonts w:ascii="Symbol" w:hAnsi="Symbol" w:hint="default"/>
      </w:rPr>
    </w:lvl>
    <w:lvl w:ilvl="4" w:tplc="08090003" w:tentative="1">
      <w:start w:val="1"/>
      <w:numFmt w:val="bullet"/>
      <w:lvlText w:val="o"/>
      <w:lvlJc w:val="left"/>
      <w:pPr>
        <w:ind w:left="4030" w:hanging="360"/>
      </w:pPr>
      <w:rPr>
        <w:rFonts w:ascii="Courier New" w:hAnsi="Courier New" w:cs="Courier New" w:hint="default"/>
      </w:rPr>
    </w:lvl>
    <w:lvl w:ilvl="5" w:tplc="08090005" w:tentative="1">
      <w:start w:val="1"/>
      <w:numFmt w:val="bullet"/>
      <w:lvlText w:val=""/>
      <w:lvlJc w:val="left"/>
      <w:pPr>
        <w:ind w:left="4750" w:hanging="360"/>
      </w:pPr>
      <w:rPr>
        <w:rFonts w:ascii="Wingdings" w:hAnsi="Wingdings" w:hint="default"/>
      </w:rPr>
    </w:lvl>
    <w:lvl w:ilvl="6" w:tplc="08090001" w:tentative="1">
      <w:start w:val="1"/>
      <w:numFmt w:val="bullet"/>
      <w:lvlText w:val=""/>
      <w:lvlJc w:val="left"/>
      <w:pPr>
        <w:ind w:left="5470" w:hanging="360"/>
      </w:pPr>
      <w:rPr>
        <w:rFonts w:ascii="Symbol" w:hAnsi="Symbol" w:hint="default"/>
      </w:rPr>
    </w:lvl>
    <w:lvl w:ilvl="7" w:tplc="08090003" w:tentative="1">
      <w:start w:val="1"/>
      <w:numFmt w:val="bullet"/>
      <w:lvlText w:val="o"/>
      <w:lvlJc w:val="left"/>
      <w:pPr>
        <w:ind w:left="6190" w:hanging="360"/>
      </w:pPr>
      <w:rPr>
        <w:rFonts w:ascii="Courier New" w:hAnsi="Courier New" w:cs="Courier New" w:hint="default"/>
      </w:rPr>
    </w:lvl>
    <w:lvl w:ilvl="8" w:tplc="08090005" w:tentative="1">
      <w:start w:val="1"/>
      <w:numFmt w:val="bullet"/>
      <w:lvlText w:val=""/>
      <w:lvlJc w:val="left"/>
      <w:pPr>
        <w:ind w:left="6910" w:hanging="360"/>
      </w:pPr>
      <w:rPr>
        <w:rFonts w:ascii="Wingdings" w:hAnsi="Wingdings" w:hint="default"/>
      </w:rPr>
    </w:lvl>
  </w:abstractNum>
  <w:abstractNum w:abstractNumId="2" w15:restartNumberingAfterBreak="0">
    <w:nsid w:val="1160345B"/>
    <w:multiLevelType w:val="hybridMultilevel"/>
    <w:tmpl w:val="740EB516"/>
    <w:lvl w:ilvl="0" w:tplc="85268430">
      <w:numFmt w:val="bullet"/>
      <w:lvlText w:val=""/>
      <w:lvlJc w:val="left"/>
      <w:pPr>
        <w:ind w:left="865" w:hanging="360"/>
      </w:pPr>
      <w:rPr>
        <w:rFonts w:ascii="Symbol" w:eastAsia="Symbol" w:hAnsi="Symbol" w:cs="Symbol" w:hint="default"/>
        <w:w w:val="100"/>
        <w:sz w:val="22"/>
        <w:szCs w:val="22"/>
        <w:lang w:val="en-US" w:eastAsia="en-US" w:bidi="ar-SA"/>
      </w:rPr>
    </w:lvl>
    <w:lvl w:ilvl="1" w:tplc="C5525744">
      <w:numFmt w:val="bullet"/>
      <w:lvlText w:val="•"/>
      <w:lvlJc w:val="left"/>
      <w:pPr>
        <w:ind w:left="1901" w:hanging="360"/>
      </w:pPr>
      <w:rPr>
        <w:rFonts w:hint="default"/>
        <w:lang w:val="en-US" w:eastAsia="en-US" w:bidi="ar-SA"/>
      </w:rPr>
    </w:lvl>
    <w:lvl w:ilvl="2" w:tplc="2C3C7DF4">
      <w:numFmt w:val="bullet"/>
      <w:lvlText w:val="•"/>
      <w:lvlJc w:val="left"/>
      <w:pPr>
        <w:ind w:left="2942" w:hanging="360"/>
      </w:pPr>
      <w:rPr>
        <w:rFonts w:hint="default"/>
        <w:lang w:val="en-US" w:eastAsia="en-US" w:bidi="ar-SA"/>
      </w:rPr>
    </w:lvl>
    <w:lvl w:ilvl="3" w:tplc="8DD23072">
      <w:numFmt w:val="bullet"/>
      <w:lvlText w:val="•"/>
      <w:lvlJc w:val="left"/>
      <w:pPr>
        <w:ind w:left="3983" w:hanging="360"/>
      </w:pPr>
      <w:rPr>
        <w:rFonts w:hint="default"/>
        <w:lang w:val="en-US" w:eastAsia="en-US" w:bidi="ar-SA"/>
      </w:rPr>
    </w:lvl>
    <w:lvl w:ilvl="4" w:tplc="E4762EB0">
      <w:numFmt w:val="bullet"/>
      <w:lvlText w:val="•"/>
      <w:lvlJc w:val="left"/>
      <w:pPr>
        <w:ind w:left="5025" w:hanging="360"/>
      </w:pPr>
      <w:rPr>
        <w:rFonts w:hint="default"/>
        <w:lang w:val="en-US" w:eastAsia="en-US" w:bidi="ar-SA"/>
      </w:rPr>
    </w:lvl>
    <w:lvl w:ilvl="5" w:tplc="875A25D4">
      <w:numFmt w:val="bullet"/>
      <w:lvlText w:val="•"/>
      <w:lvlJc w:val="left"/>
      <w:pPr>
        <w:ind w:left="6066" w:hanging="360"/>
      </w:pPr>
      <w:rPr>
        <w:rFonts w:hint="default"/>
        <w:lang w:val="en-US" w:eastAsia="en-US" w:bidi="ar-SA"/>
      </w:rPr>
    </w:lvl>
    <w:lvl w:ilvl="6" w:tplc="BA10AB04">
      <w:numFmt w:val="bullet"/>
      <w:lvlText w:val="•"/>
      <w:lvlJc w:val="left"/>
      <w:pPr>
        <w:ind w:left="7107" w:hanging="360"/>
      </w:pPr>
      <w:rPr>
        <w:rFonts w:hint="default"/>
        <w:lang w:val="en-US" w:eastAsia="en-US" w:bidi="ar-SA"/>
      </w:rPr>
    </w:lvl>
    <w:lvl w:ilvl="7" w:tplc="2B6AF194">
      <w:numFmt w:val="bullet"/>
      <w:lvlText w:val="•"/>
      <w:lvlJc w:val="left"/>
      <w:pPr>
        <w:ind w:left="8149" w:hanging="360"/>
      </w:pPr>
      <w:rPr>
        <w:rFonts w:hint="default"/>
        <w:lang w:val="en-US" w:eastAsia="en-US" w:bidi="ar-SA"/>
      </w:rPr>
    </w:lvl>
    <w:lvl w:ilvl="8" w:tplc="7B5AC0B6">
      <w:numFmt w:val="bullet"/>
      <w:lvlText w:val="•"/>
      <w:lvlJc w:val="left"/>
      <w:pPr>
        <w:ind w:left="9190" w:hanging="360"/>
      </w:pPr>
      <w:rPr>
        <w:rFonts w:hint="default"/>
        <w:lang w:val="en-US" w:eastAsia="en-US" w:bidi="ar-SA"/>
      </w:rPr>
    </w:lvl>
  </w:abstractNum>
  <w:abstractNum w:abstractNumId="3" w15:restartNumberingAfterBreak="0">
    <w:nsid w:val="11FC29BF"/>
    <w:multiLevelType w:val="hybridMultilevel"/>
    <w:tmpl w:val="A3242884"/>
    <w:lvl w:ilvl="0" w:tplc="08090001">
      <w:start w:val="1"/>
      <w:numFmt w:val="bullet"/>
      <w:lvlText w:val=""/>
      <w:lvlJc w:val="left"/>
      <w:pPr>
        <w:ind w:left="1090" w:hanging="360"/>
      </w:pPr>
      <w:rPr>
        <w:rFonts w:ascii="Symbol" w:hAnsi="Symbol" w:hint="default"/>
      </w:rPr>
    </w:lvl>
    <w:lvl w:ilvl="1" w:tplc="08090003" w:tentative="1">
      <w:start w:val="1"/>
      <w:numFmt w:val="bullet"/>
      <w:lvlText w:val="o"/>
      <w:lvlJc w:val="left"/>
      <w:pPr>
        <w:ind w:left="1810" w:hanging="360"/>
      </w:pPr>
      <w:rPr>
        <w:rFonts w:ascii="Courier New" w:hAnsi="Courier New" w:cs="Courier New" w:hint="default"/>
      </w:rPr>
    </w:lvl>
    <w:lvl w:ilvl="2" w:tplc="08090005" w:tentative="1">
      <w:start w:val="1"/>
      <w:numFmt w:val="bullet"/>
      <w:lvlText w:val=""/>
      <w:lvlJc w:val="left"/>
      <w:pPr>
        <w:ind w:left="2530" w:hanging="360"/>
      </w:pPr>
      <w:rPr>
        <w:rFonts w:ascii="Wingdings" w:hAnsi="Wingdings" w:hint="default"/>
      </w:rPr>
    </w:lvl>
    <w:lvl w:ilvl="3" w:tplc="08090001" w:tentative="1">
      <w:start w:val="1"/>
      <w:numFmt w:val="bullet"/>
      <w:lvlText w:val=""/>
      <w:lvlJc w:val="left"/>
      <w:pPr>
        <w:ind w:left="3250" w:hanging="360"/>
      </w:pPr>
      <w:rPr>
        <w:rFonts w:ascii="Symbol" w:hAnsi="Symbol" w:hint="default"/>
      </w:rPr>
    </w:lvl>
    <w:lvl w:ilvl="4" w:tplc="08090003" w:tentative="1">
      <w:start w:val="1"/>
      <w:numFmt w:val="bullet"/>
      <w:lvlText w:val="o"/>
      <w:lvlJc w:val="left"/>
      <w:pPr>
        <w:ind w:left="3970" w:hanging="360"/>
      </w:pPr>
      <w:rPr>
        <w:rFonts w:ascii="Courier New" w:hAnsi="Courier New" w:cs="Courier New" w:hint="default"/>
      </w:rPr>
    </w:lvl>
    <w:lvl w:ilvl="5" w:tplc="08090005" w:tentative="1">
      <w:start w:val="1"/>
      <w:numFmt w:val="bullet"/>
      <w:lvlText w:val=""/>
      <w:lvlJc w:val="left"/>
      <w:pPr>
        <w:ind w:left="4690" w:hanging="360"/>
      </w:pPr>
      <w:rPr>
        <w:rFonts w:ascii="Wingdings" w:hAnsi="Wingdings" w:hint="default"/>
      </w:rPr>
    </w:lvl>
    <w:lvl w:ilvl="6" w:tplc="08090001" w:tentative="1">
      <w:start w:val="1"/>
      <w:numFmt w:val="bullet"/>
      <w:lvlText w:val=""/>
      <w:lvlJc w:val="left"/>
      <w:pPr>
        <w:ind w:left="5410" w:hanging="360"/>
      </w:pPr>
      <w:rPr>
        <w:rFonts w:ascii="Symbol" w:hAnsi="Symbol" w:hint="default"/>
      </w:rPr>
    </w:lvl>
    <w:lvl w:ilvl="7" w:tplc="08090003" w:tentative="1">
      <w:start w:val="1"/>
      <w:numFmt w:val="bullet"/>
      <w:lvlText w:val="o"/>
      <w:lvlJc w:val="left"/>
      <w:pPr>
        <w:ind w:left="6130" w:hanging="360"/>
      </w:pPr>
      <w:rPr>
        <w:rFonts w:ascii="Courier New" w:hAnsi="Courier New" w:cs="Courier New" w:hint="default"/>
      </w:rPr>
    </w:lvl>
    <w:lvl w:ilvl="8" w:tplc="08090005" w:tentative="1">
      <w:start w:val="1"/>
      <w:numFmt w:val="bullet"/>
      <w:lvlText w:val=""/>
      <w:lvlJc w:val="left"/>
      <w:pPr>
        <w:ind w:left="6850" w:hanging="360"/>
      </w:pPr>
      <w:rPr>
        <w:rFonts w:ascii="Wingdings" w:hAnsi="Wingdings" w:hint="default"/>
      </w:rPr>
    </w:lvl>
  </w:abstractNum>
  <w:abstractNum w:abstractNumId="4" w15:restartNumberingAfterBreak="0">
    <w:nsid w:val="12B44683"/>
    <w:multiLevelType w:val="hybridMultilevel"/>
    <w:tmpl w:val="ABD6E524"/>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5" w15:restartNumberingAfterBreak="0">
    <w:nsid w:val="13C47585"/>
    <w:multiLevelType w:val="hybridMultilevel"/>
    <w:tmpl w:val="17822390"/>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6" w15:restartNumberingAfterBreak="0">
    <w:nsid w:val="1D585E15"/>
    <w:multiLevelType w:val="hybridMultilevel"/>
    <w:tmpl w:val="28E89B78"/>
    <w:lvl w:ilvl="0" w:tplc="08090001">
      <w:start w:val="1"/>
      <w:numFmt w:val="bullet"/>
      <w:lvlText w:val=""/>
      <w:lvlJc w:val="left"/>
      <w:pPr>
        <w:ind w:left="1030" w:hanging="360"/>
      </w:pPr>
      <w:rPr>
        <w:rFonts w:ascii="Symbol" w:hAnsi="Symbol" w:hint="default"/>
      </w:rPr>
    </w:lvl>
    <w:lvl w:ilvl="1" w:tplc="08090003" w:tentative="1">
      <w:start w:val="1"/>
      <w:numFmt w:val="bullet"/>
      <w:lvlText w:val="o"/>
      <w:lvlJc w:val="left"/>
      <w:pPr>
        <w:ind w:left="1750" w:hanging="360"/>
      </w:pPr>
      <w:rPr>
        <w:rFonts w:ascii="Courier New" w:hAnsi="Courier New" w:cs="Courier New" w:hint="default"/>
      </w:rPr>
    </w:lvl>
    <w:lvl w:ilvl="2" w:tplc="08090005" w:tentative="1">
      <w:start w:val="1"/>
      <w:numFmt w:val="bullet"/>
      <w:lvlText w:val=""/>
      <w:lvlJc w:val="left"/>
      <w:pPr>
        <w:ind w:left="2470" w:hanging="360"/>
      </w:pPr>
      <w:rPr>
        <w:rFonts w:ascii="Wingdings" w:hAnsi="Wingdings" w:hint="default"/>
      </w:rPr>
    </w:lvl>
    <w:lvl w:ilvl="3" w:tplc="08090001" w:tentative="1">
      <w:start w:val="1"/>
      <w:numFmt w:val="bullet"/>
      <w:lvlText w:val=""/>
      <w:lvlJc w:val="left"/>
      <w:pPr>
        <w:ind w:left="3190" w:hanging="360"/>
      </w:pPr>
      <w:rPr>
        <w:rFonts w:ascii="Symbol" w:hAnsi="Symbol" w:hint="default"/>
      </w:rPr>
    </w:lvl>
    <w:lvl w:ilvl="4" w:tplc="08090003" w:tentative="1">
      <w:start w:val="1"/>
      <w:numFmt w:val="bullet"/>
      <w:lvlText w:val="o"/>
      <w:lvlJc w:val="left"/>
      <w:pPr>
        <w:ind w:left="3910" w:hanging="360"/>
      </w:pPr>
      <w:rPr>
        <w:rFonts w:ascii="Courier New" w:hAnsi="Courier New" w:cs="Courier New" w:hint="default"/>
      </w:rPr>
    </w:lvl>
    <w:lvl w:ilvl="5" w:tplc="08090005" w:tentative="1">
      <w:start w:val="1"/>
      <w:numFmt w:val="bullet"/>
      <w:lvlText w:val=""/>
      <w:lvlJc w:val="left"/>
      <w:pPr>
        <w:ind w:left="4630" w:hanging="360"/>
      </w:pPr>
      <w:rPr>
        <w:rFonts w:ascii="Wingdings" w:hAnsi="Wingdings" w:hint="default"/>
      </w:rPr>
    </w:lvl>
    <w:lvl w:ilvl="6" w:tplc="08090001" w:tentative="1">
      <w:start w:val="1"/>
      <w:numFmt w:val="bullet"/>
      <w:lvlText w:val=""/>
      <w:lvlJc w:val="left"/>
      <w:pPr>
        <w:ind w:left="5350" w:hanging="360"/>
      </w:pPr>
      <w:rPr>
        <w:rFonts w:ascii="Symbol" w:hAnsi="Symbol" w:hint="default"/>
      </w:rPr>
    </w:lvl>
    <w:lvl w:ilvl="7" w:tplc="08090003" w:tentative="1">
      <w:start w:val="1"/>
      <w:numFmt w:val="bullet"/>
      <w:lvlText w:val="o"/>
      <w:lvlJc w:val="left"/>
      <w:pPr>
        <w:ind w:left="6070" w:hanging="360"/>
      </w:pPr>
      <w:rPr>
        <w:rFonts w:ascii="Courier New" w:hAnsi="Courier New" w:cs="Courier New" w:hint="default"/>
      </w:rPr>
    </w:lvl>
    <w:lvl w:ilvl="8" w:tplc="08090005" w:tentative="1">
      <w:start w:val="1"/>
      <w:numFmt w:val="bullet"/>
      <w:lvlText w:val=""/>
      <w:lvlJc w:val="left"/>
      <w:pPr>
        <w:ind w:left="6790" w:hanging="360"/>
      </w:pPr>
      <w:rPr>
        <w:rFonts w:ascii="Wingdings" w:hAnsi="Wingdings" w:hint="default"/>
      </w:rPr>
    </w:lvl>
  </w:abstractNum>
  <w:abstractNum w:abstractNumId="7" w15:restartNumberingAfterBreak="0">
    <w:nsid w:val="1FAA6D96"/>
    <w:multiLevelType w:val="hybridMultilevel"/>
    <w:tmpl w:val="18605E0A"/>
    <w:lvl w:ilvl="0" w:tplc="DE0ADB50">
      <w:start w:val="1"/>
      <w:numFmt w:val="bullet"/>
      <w:pStyle w:val="Bullettext"/>
      <w:lvlText w:val="n"/>
      <w:lvlJc w:val="left"/>
      <w:pPr>
        <w:ind w:left="284" w:hanging="284"/>
      </w:pPr>
      <w:rPr>
        <w:rFonts w:ascii="Wingdings" w:hAnsi="Wingdings" w:hint="default"/>
        <w:b w:val="0"/>
        <w:i w:val="0"/>
        <w:color w:val="0563C1"/>
        <w:sz w:val="20"/>
        <w:szCs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135367B"/>
    <w:multiLevelType w:val="hybridMultilevel"/>
    <w:tmpl w:val="7688A366"/>
    <w:lvl w:ilvl="0" w:tplc="146E2F42">
      <w:numFmt w:val="bullet"/>
      <w:lvlText w:val=""/>
      <w:lvlJc w:val="left"/>
      <w:pPr>
        <w:ind w:left="855" w:hanging="284"/>
      </w:pPr>
      <w:rPr>
        <w:rFonts w:ascii="Symbol" w:eastAsia="Symbol" w:hAnsi="Symbol" w:cs="Symbol" w:hint="default"/>
        <w:w w:val="100"/>
        <w:sz w:val="22"/>
        <w:szCs w:val="22"/>
        <w:lang w:val="en-US" w:eastAsia="en-US" w:bidi="ar-SA"/>
      </w:rPr>
    </w:lvl>
    <w:lvl w:ilvl="1" w:tplc="82AA4410">
      <w:numFmt w:val="bullet"/>
      <w:lvlText w:val="•"/>
      <w:lvlJc w:val="left"/>
      <w:pPr>
        <w:ind w:left="1901" w:hanging="284"/>
      </w:pPr>
      <w:rPr>
        <w:rFonts w:hint="default"/>
        <w:lang w:val="en-US" w:eastAsia="en-US" w:bidi="ar-SA"/>
      </w:rPr>
    </w:lvl>
    <w:lvl w:ilvl="2" w:tplc="70E69968">
      <w:numFmt w:val="bullet"/>
      <w:lvlText w:val="•"/>
      <w:lvlJc w:val="left"/>
      <w:pPr>
        <w:ind w:left="2942" w:hanging="284"/>
      </w:pPr>
      <w:rPr>
        <w:rFonts w:hint="default"/>
        <w:lang w:val="en-US" w:eastAsia="en-US" w:bidi="ar-SA"/>
      </w:rPr>
    </w:lvl>
    <w:lvl w:ilvl="3" w:tplc="ACF01B92">
      <w:numFmt w:val="bullet"/>
      <w:lvlText w:val="•"/>
      <w:lvlJc w:val="left"/>
      <w:pPr>
        <w:ind w:left="3983" w:hanging="284"/>
      </w:pPr>
      <w:rPr>
        <w:rFonts w:hint="default"/>
        <w:lang w:val="en-US" w:eastAsia="en-US" w:bidi="ar-SA"/>
      </w:rPr>
    </w:lvl>
    <w:lvl w:ilvl="4" w:tplc="3ABA55BE">
      <w:numFmt w:val="bullet"/>
      <w:lvlText w:val="•"/>
      <w:lvlJc w:val="left"/>
      <w:pPr>
        <w:ind w:left="5025" w:hanging="284"/>
      </w:pPr>
      <w:rPr>
        <w:rFonts w:hint="default"/>
        <w:lang w:val="en-US" w:eastAsia="en-US" w:bidi="ar-SA"/>
      </w:rPr>
    </w:lvl>
    <w:lvl w:ilvl="5" w:tplc="BE2ACB14">
      <w:numFmt w:val="bullet"/>
      <w:lvlText w:val="•"/>
      <w:lvlJc w:val="left"/>
      <w:pPr>
        <w:ind w:left="6066" w:hanging="284"/>
      </w:pPr>
      <w:rPr>
        <w:rFonts w:hint="default"/>
        <w:lang w:val="en-US" w:eastAsia="en-US" w:bidi="ar-SA"/>
      </w:rPr>
    </w:lvl>
    <w:lvl w:ilvl="6" w:tplc="3B42A336">
      <w:numFmt w:val="bullet"/>
      <w:lvlText w:val="•"/>
      <w:lvlJc w:val="left"/>
      <w:pPr>
        <w:ind w:left="7107" w:hanging="284"/>
      </w:pPr>
      <w:rPr>
        <w:rFonts w:hint="default"/>
        <w:lang w:val="en-US" w:eastAsia="en-US" w:bidi="ar-SA"/>
      </w:rPr>
    </w:lvl>
    <w:lvl w:ilvl="7" w:tplc="E230D288">
      <w:numFmt w:val="bullet"/>
      <w:lvlText w:val="•"/>
      <w:lvlJc w:val="left"/>
      <w:pPr>
        <w:ind w:left="8149" w:hanging="284"/>
      </w:pPr>
      <w:rPr>
        <w:rFonts w:hint="default"/>
        <w:lang w:val="en-US" w:eastAsia="en-US" w:bidi="ar-SA"/>
      </w:rPr>
    </w:lvl>
    <w:lvl w:ilvl="8" w:tplc="5CDAA8F8">
      <w:numFmt w:val="bullet"/>
      <w:lvlText w:val="•"/>
      <w:lvlJc w:val="left"/>
      <w:pPr>
        <w:ind w:left="9190" w:hanging="284"/>
      </w:pPr>
      <w:rPr>
        <w:rFonts w:hint="default"/>
        <w:lang w:val="en-US" w:eastAsia="en-US" w:bidi="ar-SA"/>
      </w:rPr>
    </w:lvl>
  </w:abstractNum>
  <w:abstractNum w:abstractNumId="9" w15:restartNumberingAfterBreak="0">
    <w:nsid w:val="4D7B1A4E"/>
    <w:multiLevelType w:val="hybridMultilevel"/>
    <w:tmpl w:val="906AD964"/>
    <w:lvl w:ilvl="0" w:tplc="895C0F10">
      <w:numFmt w:val="bullet"/>
      <w:lvlText w:val=""/>
      <w:lvlJc w:val="left"/>
      <w:pPr>
        <w:ind w:left="1187" w:hanging="360"/>
      </w:pPr>
      <w:rPr>
        <w:rFonts w:ascii="Symbol" w:eastAsia="Symbol" w:hAnsi="Symbol" w:cs="Symbol" w:hint="default"/>
        <w:w w:val="100"/>
        <w:sz w:val="22"/>
        <w:szCs w:val="22"/>
        <w:lang w:val="en-US" w:eastAsia="en-US" w:bidi="ar-SA"/>
      </w:rPr>
    </w:lvl>
    <w:lvl w:ilvl="1" w:tplc="249E3CCC">
      <w:numFmt w:val="bullet"/>
      <w:lvlText w:val="•"/>
      <w:lvlJc w:val="left"/>
      <w:pPr>
        <w:ind w:left="2212" w:hanging="360"/>
      </w:pPr>
      <w:rPr>
        <w:rFonts w:hint="default"/>
        <w:lang w:val="en-US" w:eastAsia="en-US" w:bidi="ar-SA"/>
      </w:rPr>
    </w:lvl>
    <w:lvl w:ilvl="2" w:tplc="B02070CC">
      <w:numFmt w:val="bullet"/>
      <w:lvlText w:val="•"/>
      <w:lvlJc w:val="left"/>
      <w:pPr>
        <w:ind w:left="3244" w:hanging="360"/>
      </w:pPr>
      <w:rPr>
        <w:rFonts w:hint="default"/>
        <w:lang w:val="en-US" w:eastAsia="en-US" w:bidi="ar-SA"/>
      </w:rPr>
    </w:lvl>
    <w:lvl w:ilvl="3" w:tplc="A9EC536A">
      <w:numFmt w:val="bullet"/>
      <w:lvlText w:val="•"/>
      <w:lvlJc w:val="left"/>
      <w:pPr>
        <w:ind w:left="4277" w:hanging="360"/>
      </w:pPr>
      <w:rPr>
        <w:rFonts w:hint="default"/>
        <w:lang w:val="en-US" w:eastAsia="en-US" w:bidi="ar-SA"/>
      </w:rPr>
    </w:lvl>
    <w:lvl w:ilvl="4" w:tplc="74B251DC">
      <w:numFmt w:val="bullet"/>
      <w:lvlText w:val="•"/>
      <w:lvlJc w:val="left"/>
      <w:pPr>
        <w:ind w:left="5309" w:hanging="360"/>
      </w:pPr>
      <w:rPr>
        <w:rFonts w:hint="default"/>
        <w:lang w:val="en-US" w:eastAsia="en-US" w:bidi="ar-SA"/>
      </w:rPr>
    </w:lvl>
    <w:lvl w:ilvl="5" w:tplc="F4089A6E">
      <w:numFmt w:val="bullet"/>
      <w:lvlText w:val="•"/>
      <w:lvlJc w:val="left"/>
      <w:pPr>
        <w:ind w:left="6342" w:hanging="360"/>
      </w:pPr>
      <w:rPr>
        <w:rFonts w:hint="default"/>
        <w:lang w:val="en-US" w:eastAsia="en-US" w:bidi="ar-SA"/>
      </w:rPr>
    </w:lvl>
    <w:lvl w:ilvl="6" w:tplc="072A3F7E">
      <w:numFmt w:val="bullet"/>
      <w:lvlText w:val="•"/>
      <w:lvlJc w:val="left"/>
      <w:pPr>
        <w:ind w:left="7374" w:hanging="360"/>
      </w:pPr>
      <w:rPr>
        <w:rFonts w:hint="default"/>
        <w:lang w:val="en-US" w:eastAsia="en-US" w:bidi="ar-SA"/>
      </w:rPr>
    </w:lvl>
    <w:lvl w:ilvl="7" w:tplc="44ACE564">
      <w:numFmt w:val="bullet"/>
      <w:lvlText w:val="•"/>
      <w:lvlJc w:val="left"/>
      <w:pPr>
        <w:ind w:left="8406" w:hanging="360"/>
      </w:pPr>
      <w:rPr>
        <w:rFonts w:hint="default"/>
        <w:lang w:val="en-US" w:eastAsia="en-US" w:bidi="ar-SA"/>
      </w:rPr>
    </w:lvl>
    <w:lvl w:ilvl="8" w:tplc="BD6C9198">
      <w:numFmt w:val="bullet"/>
      <w:lvlText w:val="•"/>
      <w:lvlJc w:val="left"/>
      <w:pPr>
        <w:ind w:left="9439" w:hanging="360"/>
      </w:pPr>
      <w:rPr>
        <w:rFonts w:hint="default"/>
        <w:lang w:val="en-US" w:eastAsia="en-US" w:bidi="ar-SA"/>
      </w:rPr>
    </w:lvl>
  </w:abstractNum>
  <w:abstractNum w:abstractNumId="10" w15:restartNumberingAfterBreak="0">
    <w:nsid w:val="50AA57EF"/>
    <w:multiLevelType w:val="hybridMultilevel"/>
    <w:tmpl w:val="F148FA60"/>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11" w15:restartNumberingAfterBreak="0">
    <w:nsid w:val="51783C37"/>
    <w:multiLevelType w:val="hybridMultilevel"/>
    <w:tmpl w:val="77962CC4"/>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12" w15:restartNumberingAfterBreak="0">
    <w:nsid w:val="524447AC"/>
    <w:multiLevelType w:val="hybridMultilevel"/>
    <w:tmpl w:val="CC880B72"/>
    <w:lvl w:ilvl="0" w:tplc="8F8C546A">
      <w:numFmt w:val="bullet"/>
      <w:lvlText w:val=""/>
      <w:lvlJc w:val="left"/>
      <w:pPr>
        <w:ind w:left="976" w:hanging="360"/>
      </w:pPr>
      <w:rPr>
        <w:rFonts w:ascii="Symbol" w:eastAsia="Symbol" w:hAnsi="Symbol" w:cs="Symbol" w:hint="default"/>
        <w:w w:val="100"/>
        <w:sz w:val="22"/>
        <w:szCs w:val="22"/>
        <w:lang w:val="en-US" w:eastAsia="en-US" w:bidi="ar-SA"/>
      </w:rPr>
    </w:lvl>
    <w:lvl w:ilvl="1" w:tplc="F328D53A">
      <w:numFmt w:val="bullet"/>
      <w:lvlText w:val="•"/>
      <w:lvlJc w:val="left"/>
      <w:pPr>
        <w:ind w:left="2032" w:hanging="360"/>
      </w:pPr>
      <w:rPr>
        <w:rFonts w:hint="default"/>
        <w:lang w:val="en-US" w:eastAsia="en-US" w:bidi="ar-SA"/>
      </w:rPr>
    </w:lvl>
    <w:lvl w:ilvl="2" w:tplc="A9B0743C">
      <w:numFmt w:val="bullet"/>
      <w:lvlText w:val="•"/>
      <w:lvlJc w:val="left"/>
      <w:pPr>
        <w:ind w:left="3084" w:hanging="360"/>
      </w:pPr>
      <w:rPr>
        <w:rFonts w:hint="default"/>
        <w:lang w:val="en-US" w:eastAsia="en-US" w:bidi="ar-SA"/>
      </w:rPr>
    </w:lvl>
    <w:lvl w:ilvl="3" w:tplc="A59A9150">
      <w:numFmt w:val="bullet"/>
      <w:lvlText w:val="•"/>
      <w:lvlJc w:val="left"/>
      <w:pPr>
        <w:ind w:left="4137" w:hanging="360"/>
      </w:pPr>
      <w:rPr>
        <w:rFonts w:hint="default"/>
        <w:lang w:val="en-US" w:eastAsia="en-US" w:bidi="ar-SA"/>
      </w:rPr>
    </w:lvl>
    <w:lvl w:ilvl="4" w:tplc="13C83366">
      <w:numFmt w:val="bullet"/>
      <w:lvlText w:val="•"/>
      <w:lvlJc w:val="left"/>
      <w:pPr>
        <w:ind w:left="5189" w:hanging="360"/>
      </w:pPr>
      <w:rPr>
        <w:rFonts w:hint="default"/>
        <w:lang w:val="en-US" w:eastAsia="en-US" w:bidi="ar-SA"/>
      </w:rPr>
    </w:lvl>
    <w:lvl w:ilvl="5" w:tplc="43243A44">
      <w:numFmt w:val="bullet"/>
      <w:lvlText w:val="•"/>
      <w:lvlJc w:val="left"/>
      <w:pPr>
        <w:ind w:left="6242" w:hanging="360"/>
      </w:pPr>
      <w:rPr>
        <w:rFonts w:hint="default"/>
        <w:lang w:val="en-US" w:eastAsia="en-US" w:bidi="ar-SA"/>
      </w:rPr>
    </w:lvl>
    <w:lvl w:ilvl="6" w:tplc="CEDA40E0">
      <w:numFmt w:val="bullet"/>
      <w:lvlText w:val="•"/>
      <w:lvlJc w:val="left"/>
      <w:pPr>
        <w:ind w:left="7294" w:hanging="360"/>
      </w:pPr>
      <w:rPr>
        <w:rFonts w:hint="default"/>
        <w:lang w:val="en-US" w:eastAsia="en-US" w:bidi="ar-SA"/>
      </w:rPr>
    </w:lvl>
    <w:lvl w:ilvl="7" w:tplc="2696B8EE">
      <w:numFmt w:val="bullet"/>
      <w:lvlText w:val="•"/>
      <w:lvlJc w:val="left"/>
      <w:pPr>
        <w:ind w:left="8346" w:hanging="360"/>
      </w:pPr>
      <w:rPr>
        <w:rFonts w:hint="default"/>
        <w:lang w:val="en-US" w:eastAsia="en-US" w:bidi="ar-SA"/>
      </w:rPr>
    </w:lvl>
    <w:lvl w:ilvl="8" w:tplc="0FCC8956">
      <w:numFmt w:val="bullet"/>
      <w:lvlText w:val="•"/>
      <w:lvlJc w:val="left"/>
      <w:pPr>
        <w:ind w:left="9399" w:hanging="360"/>
      </w:pPr>
      <w:rPr>
        <w:rFonts w:hint="default"/>
        <w:lang w:val="en-US" w:eastAsia="en-US" w:bidi="ar-SA"/>
      </w:rPr>
    </w:lvl>
  </w:abstractNum>
  <w:abstractNum w:abstractNumId="13" w15:restartNumberingAfterBreak="0">
    <w:nsid w:val="5EE66B2A"/>
    <w:multiLevelType w:val="hybridMultilevel"/>
    <w:tmpl w:val="DDAA40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76243CA"/>
    <w:multiLevelType w:val="hybridMultilevel"/>
    <w:tmpl w:val="D6E0F7DE"/>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15" w15:restartNumberingAfterBreak="0">
    <w:nsid w:val="7CEA6189"/>
    <w:multiLevelType w:val="hybridMultilevel"/>
    <w:tmpl w:val="1584CA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85885422">
    <w:abstractNumId w:val="8"/>
  </w:num>
  <w:num w:numId="2" w16cid:durableId="417482340">
    <w:abstractNumId w:val="12"/>
  </w:num>
  <w:num w:numId="3" w16cid:durableId="439840843">
    <w:abstractNumId w:val="2"/>
  </w:num>
  <w:num w:numId="4" w16cid:durableId="1803960734">
    <w:abstractNumId w:val="9"/>
  </w:num>
  <w:num w:numId="5" w16cid:durableId="344945513">
    <w:abstractNumId w:val="7"/>
  </w:num>
  <w:num w:numId="6" w16cid:durableId="1016811350">
    <w:abstractNumId w:val="4"/>
  </w:num>
  <w:num w:numId="7" w16cid:durableId="48044569">
    <w:abstractNumId w:val="5"/>
  </w:num>
  <w:num w:numId="8" w16cid:durableId="1903634016">
    <w:abstractNumId w:val="14"/>
  </w:num>
  <w:num w:numId="9" w16cid:durableId="380911511">
    <w:abstractNumId w:val="15"/>
  </w:num>
  <w:num w:numId="10" w16cid:durableId="1582837024">
    <w:abstractNumId w:val="13"/>
  </w:num>
  <w:num w:numId="11" w16cid:durableId="754403581">
    <w:abstractNumId w:val="10"/>
  </w:num>
  <w:num w:numId="12" w16cid:durableId="11347023">
    <w:abstractNumId w:val="6"/>
  </w:num>
  <w:num w:numId="13" w16cid:durableId="1029377878">
    <w:abstractNumId w:val="0"/>
  </w:num>
  <w:num w:numId="14" w16cid:durableId="1324820042">
    <w:abstractNumId w:val="3"/>
  </w:num>
  <w:num w:numId="15" w16cid:durableId="1909801938">
    <w:abstractNumId w:val="1"/>
  </w:num>
  <w:num w:numId="16" w16cid:durableId="18042271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6A22"/>
    <w:rsid w:val="000308F1"/>
    <w:rsid w:val="00077B40"/>
    <w:rsid w:val="0009619A"/>
    <w:rsid w:val="000A4E9D"/>
    <w:rsid w:val="000A79E4"/>
    <w:rsid w:val="000B2CF3"/>
    <w:rsid w:val="000B64A2"/>
    <w:rsid w:val="000D6A22"/>
    <w:rsid w:val="000F162E"/>
    <w:rsid w:val="000F6CCE"/>
    <w:rsid w:val="00224B02"/>
    <w:rsid w:val="002C0AF4"/>
    <w:rsid w:val="002D7802"/>
    <w:rsid w:val="002F7EE2"/>
    <w:rsid w:val="00302E56"/>
    <w:rsid w:val="00367CD5"/>
    <w:rsid w:val="003944CE"/>
    <w:rsid w:val="003B5137"/>
    <w:rsid w:val="003D478B"/>
    <w:rsid w:val="003F4C5B"/>
    <w:rsid w:val="00443C10"/>
    <w:rsid w:val="00474854"/>
    <w:rsid w:val="00474DB9"/>
    <w:rsid w:val="00485B6E"/>
    <w:rsid w:val="004A4FBE"/>
    <w:rsid w:val="004B7CC1"/>
    <w:rsid w:val="004C35F1"/>
    <w:rsid w:val="004C6779"/>
    <w:rsid w:val="004C7F59"/>
    <w:rsid w:val="00551516"/>
    <w:rsid w:val="00592DEB"/>
    <w:rsid w:val="005A3538"/>
    <w:rsid w:val="005B24E5"/>
    <w:rsid w:val="005B53DC"/>
    <w:rsid w:val="00634A50"/>
    <w:rsid w:val="00685405"/>
    <w:rsid w:val="006B1D96"/>
    <w:rsid w:val="006B32CE"/>
    <w:rsid w:val="006E5F1D"/>
    <w:rsid w:val="0070163A"/>
    <w:rsid w:val="00734123"/>
    <w:rsid w:val="007737C7"/>
    <w:rsid w:val="00794357"/>
    <w:rsid w:val="008B6F8D"/>
    <w:rsid w:val="008F5FBA"/>
    <w:rsid w:val="008F62B5"/>
    <w:rsid w:val="009260CC"/>
    <w:rsid w:val="00950E69"/>
    <w:rsid w:val="00975086"/>
    <w:rsid w:val="009B00D0"/>
    <w:rsid w:val="009D2374"/>
    <w:rsid w:val="00A86D1C"/>
    <w:rsid w:val="00A925E4"/>
    <w:rsid w:val="00AB339A"/>
    <w:rsid w:val="00AE0A60"/>
    <w:rsid w:val="00B20A5E"/>
    <w:rsid w:val="00B459A4"/>
    <w:rsid w:val="00B6716E"/>
    <w:rsid w:val="00B92A47"/>
    <w:rsid w:val="00BB7E70"/>
    <w:rsid w:val="00BB7FAA"/>
    <w:rsid w:val="00C60713"/>
    <w:rsid w:val="00C7139B"/>
    <w:rsid w:val="00CB4FE7"/>
    <w:rsid w:val="00CC0D81"/>
    <w:rsid w:val="00CC5E00"/>
    <w:rsid w:val="00CD4EA3"/>
    <w:rsid w:val="00D22A89"/>
    <w:rsid w:val="00D31B26"/>
    <w:rsid w:val="00D97117"/>
    <w:rsid w:val="00DC4328"/>
    <w:rsid w:val="00E1171B"/>
    <w:rsid w:val="00EF78B2"/>
    <w:rsid w:val="00F6163D"/>
    <w:rsid w:val="00FA31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01892E"/>
  <w15:docId w15:val="{65B6B126-78DE-4F1D-A41A-E68189412D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rlito" w:eastAsia="Carlito" w:hAnsi="Carlito" w:cs="Carlito"/>
    </w:rPr>
  </w:style>
  <w:style w:type="paragraph" w:styleId="Heading1">
    <w:name w:val="heading 1"/>
    <w:basedOn w:val="Normal"/>
    <w:uiPriority w:val="9"/>
    <w:qFormat/>
    <w:pPr>
      <w:ind w:left="4316" w:right="4318"/>
      <w:jc w:val="center"/>
      <w:outlineLvl w:val="0"/>
    </w:pPr>
    <w:rPr>
      <w:b/>
      <w:bCs/>
    </w:rPr>
  </w:style>
  <w:style w:type="paragraph" w:styleId="Heading2">
    <w:name w:val="heading 2"/>
    <w:basedOn w:val="Normal"/>
    <w:next w:val="Normal"/>
    <w:link w:val="Heading2Char"/>
    <w:uiPriority w:val="9"/>
    <w:semiHidden/>
    <w:unhideWhenUsed/>
    <w:qFormat/>
    <w:rsid w:val="005B24E5"/>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Title">
    <w:name w:val="Title"/>
    <w:basedOn w:val="Normal"/>
    <w:uiPriority w:val="10"/>
    <w:qFormat/>
    <w:pPr>
      <w:spacing w:before="52"/>
      <w:ind w:left="4390" w:right="4318"/>
      <w:jc w:val="center"/>
    </w:pPr>
    <w:rPr>
      <w:b/>
      <w:bCs/>
      <w:sz w:val="24"/>
      <w:szCs w:val="24"/>
      <w:u w:val="single" w:color="000000"/>
    </w:rPr>
  </w:style>
  <w:style w:type="paragraph" w:styleId="ListParagraph">
    <w:name w:val="List Paragraph"/>
    <w:basedOn w:val="Normal"/>
    <w:uiPriority w:val="1"/>
    <w:qFormat/>
    <w:pPr>
      <w:spacing w:line="279" w:lineRule="exact"/>
      <w:ind w:left="966" w:hanging="361"/>
    </w:pPr>
  </w:style>
  <w:style w:type="paragraph" w:customStyle="1" w:styleId="TableParagraph">
    <w:name w:val="Table Paragraph"/>
    <w:basedOn w:val="Normal"/>
    <w:uiPriority w:val="1"/>
    <w:qFormat/>
    <w:pPr>
      <w:spacing w:before="1" w:line="247" w:lineRule="exact"/>
      <w:ind w:left="105"/>
    </w:pPr>
  </w:style>
  <w:style w:type="paragraph" w:customStyle="1" w:styleId="Bullettext">
    <w:name w:val="Bullet text"/>
    <w:basedOn w:val="Normal"/>
    <w:next w:val="Normal"/>
    <w:qFormat/>
    <w:rsid w:val="003F4C5B"/>
    <w:pPr>
      <w:widowControl/>
      <w:numPr>
        <w:numId w:val="5"/>
      </w:numPr>
      <w:autoSpaceDE/>
      <w:autoSpaceDN/>
      <w:spacing w:before="160" w:after="160"/>
    </w:pPr>
    <w:rPr>
      <w:rFonts w:ascii="Calibri" w:eastAsiaTheme="minorEastAsia" w:hAnsi="Calibri" w:cs="Arial"/>
      <w:color w:val="000000" w:themeColor="text1"/>
      <w:sz w:val="24"/>
      <w:szCs w:val="20"/>
      <w:lang w:val="en-GB"/>
    </w:rPr>
  </w:style>
  <w:style w:type="character" w:customStyle="1" w:styleId="Heading2Char">
    <w:name w:val="Heading 2 Char"/>
    <w:basedOn w:val="DefaultParagraphFont"/>
    <w:link w:val="Heading2"/>
    <w:uiPriority w:val="9"/>
    <w:semiHidden/>
    <w:rsid w:val="005B24E5"/>
    <w:rPr>
      <w:rFonts w:asciiTheme="majorHAnsi" w:eastAsiaTheme="majorEastAsia" w:hAnsiTheme="majorHAnsi" w:cstheme="majorBidi"/>
      <w:color w:val="365F91" w:themeColor="accent1" w:themeShade="BF"/>
      <w:sz w:val="26"/>
      <w:szCs w:val="26"/>
    </w:rPr>
  </w:style>
  <w:style w:type="character" w:styleId="Strong">
    <w:name w:val="Strong"/>
    <w:basedOn w:val="DefaultParagraphFont"/>
    <w:uiPriority w:val="22"/>
    <w:qFormat/>
    <w:rsid w:val="005B24E5"/>
    <w:rPr>
      <w:b/>
      <w:bCs/>
    </w:rPr>
  </w:style>
  <w:style w:type="character" w:styleId="Emphasis">
    <w:name w:val="Emphasis"/>
    <w:basedOn w:val="DefaultParagraphFont"/>
    <w:uiPriority w:val="20"/>
    <w:qFormat/>
    <w:rsid w:val="005B24E5"/>
    <w:rPr>
      <w:i/>
      <w:iCs/>
    </w:rPr>
  </w:style>
  <w:style w:type="paragraph" w:styleId="Header">
    <w:name w:val="header"/>
    <w:basedOn w:val="Normal"/>
    <w:link w:val="HeaderChar"/>
    <w:uiPriority w:val="99"/>
    <w:unhideWhenUsed/>
    <w:rsid w:val="008F5FBA"/>
    <w:pPr>
      <w:tabs>
        <w:tab w:val="center" w:pos="4513"/>
        <w:tab w:val="right" w:pos="9026"/>
      </w:tabs>
    </w:pPr>
  </w:style>
  <w:style w:type="character" w:customStyle="1" w:styleId="HeaderChar">
    <w:name w:val="Header Char"/>
    <w:basedOn w:val="DefaultParagraphFont"/>
    <w:link w:val="Header"/>
    <w:uiPriority w:val="99"/>
    <w:rsid w:val="008F5FBA"/>
    <w:rPr>
      <w:rFonts w:ascii="Carlito" w:eastAsia="Carlito" w:hAnsi="Carlito" w:cs="Carlito"/>
    </w:rPr>
  </w:style>
  <w:style w:type="paragraph" w:styleId="Footer">
    <w:name w:val="footer"/>
    <w:basedOn w:val="Normal"/>
    <w:link w:val="FooterChar"/>
    <w:uiPriority w:val="99"/>
    <w:unhideWhenUsed/>
    <w:rsid w:val="008F5FBA"/>
    <w:pPr>
      <w:tabs>
        <w:tab w:val="center" w:pos="4513"/>
        <w:tab w:val="right" w:pos="9026"/>
      </w:tabs>
    </w:pPr>
  </w:style>
  <w:style w:type="character" w:customStyle="1" w:styleId="FooterChar">
    <w:name w:val="Footer Char"/>
    <w:basedOn w:val="DefaultParagraphFont"/>
    <w:link w:val="Footer"/>
    <w:uiPriority w:val="99"/>
    <w:rsid w:val="008F5FBA"/>
    <w:rPr>
      <w:rFonts w:ascii="Carlito" w:eastAsia="Carlito" w:hAnsi="Carlito" w:cs="Carli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726894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17A88C1479EEE419200DE9236EB8086" ma:contentTypeVersion="13" ma:contentTypeDescription="Create a new document." ma:contentTypeScope="" ma:versionID="7a2fa56915c4d7a8677ec242f7f8c218">
  <xsd:schema xmlns:xsd="http://www.w3.org/2001/XMLSchema" xmlns:xs="http://www.w3.org/2001/XMLSchema" xmlns:p="http://schemas.microsoft.com/office/2006/metadata/properties" xmlns:ns2="e11fddd5-696b-43f6-b56d-54c445e95fb9" xmlns:ns3="8e775c33-eeae-4982-b8d0-1fc57695231b" targetNamespace="http://schemas.microsoft.com/office/2006/metadata/properties" ma:root="true" ma:fieldsID="7e5a159d7c0ae93d63a51a04dd62c1d7" ns2:_="" ns3:_="">
    <xsd:import namespace="e11fddd5-696b-43f6-b56d-54c445e95fb9"/>
    <xsd:import namespace="8e775c33-eeae-4982-b8d0-1fc57695231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Locatio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11fddd5-696b-43f6-b56d-54c445e95fb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Location" ma:index="12" nillable="true" ma:displayName="Location" ma:indexed="true"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f70dea7c-953a-42e9-a08b-08d16938f2a4"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e775c33-eeae-4982-b8d0-1fc57695231b"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97be7a97-0af0-4e06-8ef2-86f5a782852d}" ma:internalName="TaxCatchAll" ma:showField="CatchAllData" ma:web="8e775c33-eeae-4982-b8d0-1fc57695231b">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e11fddd5-696b-43f6-b56d-54c445e95fb9">
      <Terms xmlns="http://schemas.microsoft.com/office/infopath/2007/PartnerControls"/>
    </lcf76f155ced4ddcb4097134ff3c332f>
    <TaxCatchAll xmlns="8e775c33-eeae-4982-b8d0-1fc57695231b"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E6543D5-1FE0-43E1-ABC8-3435F2A84A2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11fddd5-696b-43f6-b56d-54c445e95fb9"/>
    <ds:schemaRef ds:uri="8e775c33-eeae-4982-b8d0-1fc57695231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2460BBF-04EF-46C0-A283-32D94639DFE0}">
  <ds:schemaRefs>
    <ds:schemaRef ds:uri="http://schemas.microsoft.com/office/2006/metadata/properties"/>
    <ds:schemaRef ds:uri="http://schemas.microsoft.com/office/infopath/2007/PartnerControls"/>
    <ds:schemaRef ds:uri="e11fddd5-696b-43f6-b56d-54c445e95fb9"/>
    <ds:schemaRef ds:uri="8e775c33-eeae-4982-b8d0-1fc57695231b"/>
  </ds:schemaRefs>
</ds:datastoreItem>
</file>

<file path=customXml/itemProps3.xml><?xml version="1.0" encoding="utf-8"?>
<ds:datastoreItem xmlns:ds="http://schemas.openxmlformats.org/officeDocument/2006/customXml" ds:itemID="{2AED5855-BD70-4ED6-B668-F21534D66F39}">
  <ds:schemaRefs>
    <ds:schemaRef ds:uri="http://schemas.openxmlformats.org/officeDocument/2006/bibliography"/>
  </ds:schemaRefs>
</ds:datastoreItem>
</file>

<file path=customXml/itemProps4.xml><?xml version="1.0" encoding="utf-8"?>
<ds:datastoreItem xmlns:ds="http://schemas.openxmlformats.org/officeDocument/2006/customXml" ds:itemID="{C7347512-388A-4199-8FE0-C575BAF505A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113</TotalTime>
  <Pages>4</Pages>
  <Words>1520</Words>
  <Characters>8668</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St Thomas More Catholic High School</Company>
  <LinksUpToDate>false</LinksUpToDate>
  <CharactersWithSpaces>10168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 Evans</dc:creator>
  <cp:lastModifiedBy>Gill Barker</cp:lastModifiedBy>
  <cp:revision>10</cp:revision>
  <dcterms:created xsi:type="dcterms:W3CDTF">2024-07-21T09:34:00Z</dcterms:created>
  <dcterms:modified xsi:type="dcterms:W3CDTF">2024-09-05T14:10:00Z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2022-11-03T00:00:00Z</vt:filetime>
  </property>
  <property fmtid="{D5CDD505-2E9C-101B-9397-08002B2CF9AE}" pid="3" name="Creator">
    <vt:lpwstr>Microsoft® Word 2016</vt:lpwstr>
  </property>
  <property fmtid="{D5CDD505-2E9C-101B-9397-08002B2CF9AE}" pid="4" name="LastSaved">
    <vt:filetime>2023-05-19T00:00:00Z</vt:filetime>
  </property>
  <property fmtid="{D5CDD505-2E9C-101B-9397-08002B2CF9AE}" pid="5" name="ContentTypeId">
    <vt:lpwstr>0x010100417A88C1479EEE419200DE9236EB8086</vt:lpwstr>
  </property>
</Properties>
</file>